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C1942D" w14:textId="77777777" w:rsidR="003143B5" w:rsidRPr="000A4A05" w:rsidRDefault="00AA6063" w:rsidP="003E316B">
      <w:pPr>
        <w:spacing w:line="285" w:lineRule="atLeast"/>
        <w:rPr>
          <w:rFonts w:asciiTheme="minorHAnsi" w:hAnsiTheme="minorHAnsi" w:cs="Tahoma"/>
          <w:b/>
          <w:bCs/>
          <w:sz w:val="28"/>
          <w:szCs w:val="28"/>
        </w:rPr>
      </w:pPr>
      <w:r w:rsidRPr="000A4A05">
        <w:rPr>
          <w:rFonts w:ascii="Calibri" w:hAnsi="Calibri" w:cs="Tahoma"/>
          <w:b/>
          <w:bCs/>
          <w:sz w:val="28"/>
          <w:szCs w:val="28"/>
        </w:rPr>
        <w:t>Th</w:t>
      </w:r>
      <w:r w:rsidRPr="000A4A05">
        <w:rPr>
          <w:rFonts w:asciiTheme="minorHAnsi" w:hAnsiTheme="minorHAnsi" w:cs="Tahoma"/>
          <w:b/>
          <w:bCs/>
          <w:sz w:val="28"/>
          <w:szCs w:val="28"/>
        </w:rPr>
        <w:t>e 1804 Fund</w:t>
      </w:r>
    </w:p>
    <w:p w14:paraId="665E5990" w14:textId="77777777" w:rsidR="003143B5" w:rsidRPr="000A4A05" w:rsidRDefault="003143B5" w:rsidP="003E316B">
      <w:pPr>
        <w:spacing w:line="285" w:lineRule="atLeast"/>
        <w:rPr>
          <w:rFonts w:asciiTheme="minorHAnsi" w:hAnsiTheme="minorHAnsi" w:cs="Tahoma"/>
          <w:b/>
          <w:bCs/>
          <w:sz w:val="24"/>
          <w:szCs w:val="24"/>
        </w:rPr>
      </w:pPr>
    </w:p>
    <w:p w14:paraId="4C9ED3A3" w14:textId="02871B63" w:rsidR="003143B5" w:rsidRPr="000A4A05" w:rsidRDefault="00AA6063" w:rsidP="003E316B">
      <w:pPr>
        <w:spacing w:line="285" w:lineRule="atLeast"/>
        <w:rPr>
          <w:rFonts w:asciiTheme="minorHAnsi" w:hAnsiTheme="minorHAnsi" w:cs="Tahoma"/>
          <w:b/>
          <w:bCs/>
          <w:sz w:val="24"/>
          <w:szCs w:val="24"/>
        </w:rPr>
      </w:pPr>
      <w:r w:rsidRPr="000A4A05">
        <w:rPr>
          <w:rFonts w:asciiTheme="minorHAnsi" w:hAnsiTheme="minorHAnsi" w:cs="Tahoma"/>
          <w:b/>
          <w:bCs/>
          <w:sz w:val="24"/>
          <w:szCs w:val="24"/>
        </w:rPr>
        <w:t>Request for Proposals</w:t>
      </w:r>
      <w:r w:rsidR="00486122" w:rsidRPr="000A4A05">
        <w:rPr>
          <w:rFonts w:asciiTheme="minorHAnsi" w:hAnsiTheme="minorHAnsi" w:cs="Tahoma"/>
          <w:b/>
          <w:bCs/>
          <w:sz w:val="24"/>
          <w:szCs w:val="24"/>
        </w:rPr>
        <w:t xml:space="preserve">: </w:t>
      </w:r>
      <w:r w:rsidR="000D7F61" w:rsidRPr="000A4A05">
        <w:rPr>
          <w:rFonts w:asciiTheme="minorHAnsi" w:hAnsiTheme="minorHAnsi" w:cs="Tahoma"/>
          <w:b/>
          <w:bCs/>
          <w:sz w:val="24"/>
          <w:szCs w:val="24"/>
        </w:rPr>
        <w:t>Academic Year</w:t>
      </w:r>
      <w:r w:rsidR="00486122" w:rsidRPr="000A4A05">
        <w:rPr>
          <w:rFonts w:asciiTheme="minorHAnsi" w:hAnsiTheme="minorHAnsi" w:cs="Tahoma"/>
          <w:b/>
          <w:bCs/>
          <w:sz w:val="24"/>
          <w:szCs w:val="24"/>
        </w:rPr>
        <w:t xml:space="preserve"> </w:t>
      </w:r>
      <w:r w:rsidR="002B63E2">
        <w:rPr>
          <w:rFonts w:asciiTheme="minorHAnsi" w:hAnsiTheme="minorHAnsi" w:cs="Tahoma"/>
          <w:b/>
          <w:bCs/>
          <w:sz w:val="24"/>
          <w:szCs w:val="24"/>
        </w:rPr>
        <w:t>202</w:t>
      </w:r>
      <w:r w:rsidR="00D93636">
        <w:rPr>
          <w:rFonts w:asciiTheme="minorHAnsi" w:hAnsiTheme="minorHAnsi" w:cs="Tahoma"/>
          <w:b/>
          <w:bCs/>
          <w:sz w:val="24"/>
          <w:szCs w:val="24"/>
        </w:rPr>
        <w:t>5</w:t>
      </w:r>
      <w:r w:rsidR="00624B03">
        <w:rPr>
          <w:rFonts w:asciiTheme="minorHAnsi" w:hAnsiTheme="minorHAnsi" w:cs="Tahoma"/>
          <w:b/>
          <w:bCs/>
          <w:sz w:val="24"/>
          <w:szCs w:val="24"/>
        </w:rPr>
        <w:t xml:space="preserve"> cycle</w:t>
      </w:r>
    </w:p>
    <w:p w14:paraId="0429E464" w14:textId="77777777" w:rsidR="003143B5" w:rsidRPr="000A4A05" w:rsidRDefault="003143B5" w:rsidP="003E316B">
      <w:pPr>
        <w:spacing w:line="285" w:lineRule="atLeast"/>
        <w:rPr>
          <w:rFonts w:asciiTheme="minorHAnsi" w:hAnsiTheme="minorHAnsi" w:cs="Tahoma"/>
          <w:b/>
          <w:bCs/>
          <w:sz w:val="24"/>
          <w:szCs w:val="24"/>
        </w:rPr>
      </w:pPr>
    </w:p>
    <w:p w14:paraId="562B9171" w14:textId="77777777" w:rsidR="003143B5" w:rsidRPr="000A4A05" w:rsidRDefault="003143B5" w:rsidP="003E316B">
      <w:pPr>
        <w:spacing w:line="285" w:lineRule="atLeast"/>
        <w:rPr>
          <w:rFonts w:asciiTheme="minorHAnsi" w:hAnsiTheme="minorHAnsi" w:cs="Tahoma"/>
          <w:b/>
          <w:bCs/>
          <w:sz w:val="24"/>
          <w:szCs w:val="24"/>
        </w:rPr>
      </w:pPr>
      <w:r w:rsidRPr="000A4A05">
        <w:rPr>
          <w:rFonts w:asciiTheme="minorHAnsi" w:hAnsiTheme="minorHAnsi" w:cs="Tahoma"/>
          <w:b/>
          <w:bCs/>
          <w:sz w:val="24"/>
          <w:szCs w:val="24"/>
        </w:rPr>
        <w:t>DEADLINES</w:t>
      </w:r>
    </w:p>
    <w:p w14:paraId="60776FF8" w14:textId="68109466" w:rsidR="003143B5" w:rsidRPr="000A4A05" w:rsidRDefault="005E643E" w:rsidP="003E316B">
      <w:pPr>
        <w:pStyle w:val="ListParagraph"/>
        <w:spacing w:line="285" w:lineRule="atLeast"/>
        <w:rPr>
          <w:rFonts w:asciiTheme="minorHAnsi" w:hAnsiTheme="minorHAnsi" w:cs="Tahoma"/>
          <w:b/>
          <w:bCs/>
          <w:sz w:val="24"/>
          <w:szCs w:val="24"/>
        </w:rPr>
      </w:pPr>
      <w:r>
        <w:rPr>
          <w:rFonts w:asciiTheme="minorHAnsi" w:hAnsiTheme="minorHAnsi" w:cs="Tahoma"/>
          <w:b/>
          <w:bCs/>
          <w:sz w:val="24"/>
          <w:szCs w:val="24"/>
        </w:rPr>
        <w:t>February 1</w:t>
      </w:r>
      <w:r w:rsidR="002B63E2">
        <w:rPr>
          <w:rFonts w:asciiTheme="minorHAnsi" w:hAnsiTheme="minorHAnsi" w:cs="Tahoma"/>
          <w:b/>
          <w:bCs/>
          <w:sz w:val="24"/>
          <w:szCs w:val="24"/>
        </w:rPr>
        <w:t>5</w:t>
      </w:r>
      <w:r>
        <w:rPr>
          <w:rFonts w:asciiTheme="minorHAnsi" w:hAnsiTheme="minorHAnsi" w:cs="Tahoma"/>
          <w:b/>
          <w:bCs/>
          <w:sz w:val="24"/>
          <w:szCs w:val="24"/>
        </w:rPr>
        <w:t>, 20</w:t>
      </w:r>
      <w:r w:rsidR="00661A10">
        <w:rPr>
          <w:rFonts w:asciiTheme="minorHAnsi" w:hAnsiTheme="minorHAnsi" w:cs="Tahoma"/>
          <w:b/>
          <w:bCs/>
          <w:sz w:val="24"/>
          <w:szCs w:val="24"/>
        </w:rPr>
        <w:t>2</w:t>
      </w:r>
      <w:r w:rsidR="00D93636">
        <w:rPr>
          <w:rFonts w:asciiTheme="minorHAnsi" w:hAnsiTheme="minorHAnsi" w:cs="Tahoma"/>
          <w:b/>
          <w:bCs/>
          <w:sz w:val="24"/>
          <w:szCs w:val="24"/>
        </w:rPr>
        <w:t>5</w:t>
      </w:r>
      <w:r w:rsidR="00AA6063" w:rsidRPr="000A4A05">
        <w:rPr>
          <w:rFonts w:asciiTheme="minorHAnsi" w:hAnsiTheme="minorHAnsi" w:cs="Tahoma"/>
          <w:b/>
          <w:bCs/>
          <w:sz w:val="24"/>
          <w:szCs w:val="24"/>
        </w:rPr>
        <w:t xml:space="preserve">: Deadline for preliminary discussions with </w:t>
      </w:r>
      <w:r w:rsidR="003E3B38" w:rsidRPr="000A4A05">
        <w:rPr>
          <w:rFonts w:asciiTheme="minorHAnsi" w:hAnsiTheme="minorHAnsi" w:cs="Tahoma"/>
          <w:b/>
          <w:bCs/>
          <w:sz w:val="24"/>
          <w:szCs w:val="24"/>
        </w:rPr>
        <w:t xml:space="preserve">either </w:t>
      </w:r>
      <w:r w:rsidR="00AA6063" w:rsidRPr="000A4A05">
        <w:rPr>
          <w:rFonts w:asciiTheme="minorHAnsi" w:hAnsiTheme="minorHAnsi" w:cs="Tahoma"/>
          <w:b/>
          <w:bCs/>
          <w:sz w:val="24"/>
          <w:szCs w:val="24"/>
        </w:rPr>
        <w:t xml:space="preserve">the </w:t>
      </w:r>
      <w:r w:rsidR="00D6703C">
        <w:rPr>
          <w:rFonts w:asciiTheme="minorHAnsi" w:hAnsiTheme="minorHAnsi" w:cs="Tahoma"/>
          <w:b/>
          <w:bCs/>
          <w:sz w:val="24"/>
          <w:szCs w:val="24"/>
        </w:rPr>
        <w:t>Dean University College</w:t>
      </w:r>
      <w:r w:rsidR="00AA6063" w:rsidRPr="000A4A05">
        <w:rPr>
          <w:rFonts w:asciiTheme="minorHAnsi" w:hAnsiTheme="minorHAnsi" w:cs="Tahoma"/>
          <w:b/>
          <w:bCs/>
          <w:sz w:val="24"/>
          <w:szCs w:val="24"/>
        </w:rPr>
        <w:t xml:space="preserve"> or the Vice President for Research and Creative Activity</w:t>
      </w:r>
    </w:p>
    <w:p w14:paraId="610F67B7" w14:textId="77777777" w:rsidR="003A47F1" w:rsidRPr="000A4A05" w:rsidRDefault="003A47F1" w:rsidP="003E316B">
      <w:pPr>
        <w:pStyle w:val="ListParagraph"/>
        <w:spacing w:line="285" w:lineRule="atLeast"/>
        <w:rPr>
          <w:rFonts w:asciiTheme="minorHAnsi" w:hAnsiTheme="minorHAnsi" w:cs="Tahoma"/>
          <w:b/>
          <w:bCs/>
          <w:sz w:val="24"/>
          <w:szCs w:val="24"/>
        </w:rPr>
      </w:pPr>
    </w:p>
    <w:p w14:paraId="270AC387" w14:textId="030BAAB7" w:rsidR="003143B5" w:rsidRPr="000A4A05" w:rsidRDefault="000216A5" w:rsidP="003E316B">
      <w:pPr>
        <w:pStyle w:val="ListParagraph"/>
        <w:spacing w:line="285" w:lineRule="atLeast"/>
        <w:rPr>
          <w:rFonts w:asciiTheme="minorHAnsi" w:hAnsiTheme="minorHAnsi" w:cs="Tahoma"/>
          <w:b/>
          <w:bCs/>
          <w:sz w:val="24"/>
          <w:szCs w:val="24"/>
        </w:rPr>
      </w:pPr>
      <w:r w:rsidRPr="000A4A05">
        <w:rPr>
          <w:rFonts w:asciiTheme="minorHAnsi" w:hAnsiTheme="minorHAnsi" w:cs="Tahoma"/>
          <w:b/>
          <w:bCs/>
          <w:sz w:val="24"/>
          <w:szCs w:val="24"/>
        </w:rPr>
        <w:t xml:space="preserve"> </w:t>
      </w:r>
      <w:r w:rsidR="005E643E">
        <w:rPr>
          <w:rFonts w:asciiTheme="minorHAnsi" w:hAnsiTheme="minorHAnsi" w:cs="Tahoma"/>
          <w:b/>
          <w:bCs/>
          <w:sz w:val="24"/>
          <w:szCs w:val="24"/>
        </w:rPr>
        <w:t>March 1</w:t>
      </w:r>
      <w:r w:rsidR="002B63E2">
        <w:rPr>
          <w:rFonts w:asciiTheme="minorHAnsi" w:hAnsiTheme="minorHAnsi" w:cs="Tahoma"/>
          <w:b/>
          <w:bCs/>
          <w:sz w:val="24"/>
          <w:szCs w:val="24"/>
        </w:rPr>
        <w:t>5</w:t>
      </w:r>
      <w:r w:rsidR="005E643E">
        <w:rPr>
          <w:rFonts w:asciiTheme="minorHAnsi" w:hAnsiTheme="minorHAnsi" w:cs="Tahoma"/>
          <w:b/>
          <w:bCs/>
          <w:sz w:val="24"/>
          <w:szCs w:val="24"/>
        </w:rPr>
        <w:t>, 20</w:t>
      </w:r>
      <w:r w:rsidR="00661A10">
        <w:rPr>
          <w:rFonts w:asciiTheme="minorHAnsi" w:hAnsiTheme="minorHAnsi" w:cs="Tahoma"/>
          <w:b/>
          <w:bCs/>
          <w:sz w:val="24"/>
          <w:szCs w:val="24"/>
        </w:rPr>
        <w:t>2</w:t>
      </w:r>
      <w:r w:rsidR="00D93636">
        <w:rPr>
          <w:rFonts w:asciiTheme="minorHAnsi" w:hAnsiTheme="minorHAnsi" w:cs="Tahoma"/>
          <w:b/>
          <w:bCs/>
          <w:sz w:val="24"/>
          <w:szCs w:val="24"/>
        </w:rPr>
        <w:t>5</w:t>
      </w:r>
      <w:r w:rsidR="004A6C9C" w:rsidRPr="000A4A05">
        <w:rPr>
          <w:rFonts w:asciiTheme="minorHAnsi" w:hAnsiTheme="minorHAnsi" w:cs="Tahoma"/>
          <w:b/>
          <w:bCs/>
          <w:sz w:val="24"/>
          <w:szCs w:val="24"/>
        </w:rPr>
        <w:t>, 4:00 p.m.</w:t>
      </w:r>
      <w:r w:rsidR="003A47F1" w:rsidRPr="000A4A05">
        <w:rPr>
          <w:rFonts w:asciiTheme="minorHAnsi" w:hAnsiTheme="minorHAnsi" w:cs="Tahoma"/>
          <w:b/>
          <w:bCs/>
          <w:sz w:val="24"/>
          <w:szCs w:val="24"/>
        </w:rPr>
        <w:t xml:space="preserve">: </w:t>
      </w:r>
      <w:r w:rsidR="00AA6063" w:rsidRPr="000A4A05">
        <w:rPr>
          <w:rFonts w:asciiTheme="minorHAnsi" w:hAnsiTheme="minorHAnsi" w:cs="Tahoma"/>
          <w:b/>
          <w:bCs/>
          <w:sz w:val="24"/>
          <w:szCs w:val="24"/>
        </w:rPr>
        <w:t>Proposal</w:t>
      </w:r>
      <w:r w:rsidR="00AA6063" w:rsidRPr="000A4A05" w:rsidDel="00AA6063">
        <w:rPr>
          <w:rFonts w:asciiTheme="minorHAnsi" w:hAnsiTheme="minorHAnsi" w:cs="Tahoma"/>
          <w:b/>
          <w:bCs/>
          <w:sz w:val="24"/>
          <w:szCs w:val="24"/>
        </w:rPr>
        <w:t xml:space="preserve"> </w:t>
      </w:r>
      <w:r w:rsidR="00AA6063" w:rsidRPr="000A4A05">
        <w:rPr>
          <w:rFonts w:asciiTheme="minorHAnsi" w:hAnsiTheme="minorHAnsi" w:cs="Tahoma"/>
          <w:b/>
          <w:bCs/>
          <w:sz w:val="24"/>
          <w:szCs w:val="24"/>
        </w:rPr>
        <w:t>submissions due</w:t>
      </w:r>
    </w:p>
    <w:p w14:paraId="62FBE908" w14:textId="77777777" w:rsidR="00D8550C" w:rsidRPr="000A4A05" w:rsidRDefault="00D8550C" w:rsidP="003E316B">
      <w:pPr>
        <w:spacing w:line="285" w:lineRule="atLeast"/>
        <w:rPr>
          <w:rFonts w:asciiTheme="minorHAnsi" w:hAnsiTheme="minorHAnsi" w:cs="Tahoma"/>
          <w:sz w:val="24"/>
          <w:szCs w:val="24"/>
        </w:rPr>
      </w:pPr>
    </w:p>
    <w:p w14:paraId="7527D3AF" w14:textId="77777777" w:rsidR="00D8550C" w:rsidRPr="000A4A05" w:rsidRDefault="00D8550C" w:rsidP="00D8550C">
      <w:pPr>
        <w:spacing w:line="285" w:lineRule="atLeast"/>
        <w:rPr>
          <w:rFonts w:asciiTheme="minorHAnsi" w:hAnsiTheme="minorHAnsi" w:cs="Tahoma"/>
          <w:b/>
          <w:bCs/>
          <w:sz w:val="24"/>
          <w:szCs w:val="24"/>
        </w:rPr>
      </w:pPr>
      <w:r w:rsidRPr="000A4A05">
        <w:rPr>
          <w:rFonts w:asciiTheme="minorHAnsi" w:hAnsiTheme="minorHAnsi" w:cs="Tahoma"/>
          <w:b/>
          <w:bCs/>
          <w:sz w:val="24"/>
          <w:szCs w:val="24"/>
        </w:rPr>
        <w:t>PROGRAM GOAL</w:t>
      </w:r>
    </w:p>
    <w:p w14:paraId="13F0E37A" w14:textId="77777777" w:rsidR="00D8550C" w:rsidRPr="000A4A05" w:rsidRDefault="00D8550C" w:rsidP="00142142">
      <w:pPr>
        <w:spacing w:line="285" w:lineRule="atLeast"/>
        <w:rPr>
          <w:rFonts w:asciiTheme="minorHAnsi" w:hAnsiTheme="minorHAnsi" w:cs="Tahoma"/>
          <w:sz w:val="24"/>
          <w:szCs w:val="24"/>
        </w:rPr>
      </w:pPr>
      <w:r w:rsidRPr="000A4A05">
        <w:rPr>
          <w:rFonts w:asciiTheme="minorHAnsi" w:hAnsiTheme="minorHAnsi" w:cs="Tahoma"/>
          <w:sz w:val="24"/>
          <w:szCs w:val="24"/>
        </w:rPr>
        <w:t>The 1804 Fund, established by the Ohio University Foundation Board of Trustees and endowed by a gift from the estate of alumnus Paul C. Stocker, supports the University’s core mission of maintaining, strengthening, and enhancing a learning-centered community. Such a community values and develops the teaching, learning, and research or scholarly activities of all its members.  By its nature, the community promotes collaboration among units and interdisciplinary explorations and innovations.</w:t>
      </w:r>
    </w:p>
    <w:p w14:paraId="1B537F63" w14:textId="77777777" w:rsidR="00D8550C" w:rsidRPr="000A4A05" w:rsidRDefault="00D8550C" w:rsidP="00D8550C">
      <w:pPr>
        <w:spacing w:line="285" w:lineRule="atLeast"/>
        <w:rPr>
          <w:rFonts w:asciiTheme="minorHAnsi" w:hAnsiTheme="minorHAnsi" w:cs="Tahoma"/>
          <w:sz w:val="24"/>
          <w:szCs w:val="24"/>
        </w:rPr>
      </w:pPr>
    </w:p>
    <w:p w14:paraId="6D4AB80D" w14:textId="77777777" w:rsidR="00E77F67" w:rsidRPr="000A4A05" w:rsidRDefault="00D8550C" w:rsidP="00D8550C">
      <w:pPr>
        <w:spacing w:line="285" w:lineRule="atLeast"/>
        <w:rPr>
          <w:rFonts w:asciiTheme="minorHAnsi" w:hAnsiTheme="minorHAnsi" w:cs="Tahoma"/>
          <w:bCs/>
          <w:sz w:val="24"/>
          <w:szCs w:val="24"/>
        </w:rPr>
      </w:pPr>
      <w:r w:rsidRPr="000A4A05">
        <w:rPr>
          <w:rFonts w:asciiTheme="minorHAnsi" w:hAnsiTheme="minorHAnsi" w:cs="Tahoma"/>
          <w:bCs/>
          <w:sz w:val="24"/>
          <w:szCs w:val="24"/>
        </w:rPr>
        <w:t>The 1804 Fund focuses its support on student and faculty learning through two fund categories</w:t>
      </w:r>
    </w:p>
    <w:p w14:paraId="6683C8AD" w14:textId="77777777" w:rsidR="00E77F67" w:rsidRPr="000A4A05" w:rsidRDefault="00E77F67" w:rsidP="00E77F67">
      <w:pPr>
        <w:spacing w:line="285" w:lineRule="atLeast"/>
        <w:rPr>
          <w:rFonts w:asciiTheme="minorHAnsi" w:hAnsiTheme="minorHAnsi"/>
          <w:sz w:val="24"/>
          <w:szCs w:val="24"/>
        </w:rPr>
      </w:pPr>
      <w:r w:rsidRPr="000A4A05">
        <w:rPr>
          <w:rFonts w:asciiTheme="minorHAnsi" w:hAnsiTheme="minorHAnsi"/>
          <w:sz w:val="24"/>
          <w:szCs w:val="24"/>
        </w:rPr>
        <w:t xml:space="preserve">        1. </w:t>
      </w:r>
      <w:r w:rsidR="00D8550C" w:rsidRPr="000A4A05">
        <w:rPr>
          <w:rFonts w:asciiTheme="minorHAnsi" w:hAnsiTheme="minorHAnsi"/>
          <w:sz w:val="24"/>
          <w:szCs w:val="24"/>
        </w:rPr>
        <w:t>Undergraduate Learning</w:t>
      </w:r>
    </w:p>
    <w:p w14:paraId="68B67BB9" w14:textId="77777777" w:rsidR="00D8550C" w:rsidRPr="000A4A05" w:rsidRDefault="00E77F67" w:rsidP="00E77F67">
      <w:pPr>
        <w:spacing w:line="285" w:lineRule="atLeast"/>
        <w:rPr>
          <w:rFonts w:asciiTheme="minorHAnsi" w:hAnsiTheme="minorHAnsi"/>
          <w:sz w:val="24"/>
          <w:szCs w:val="24"/>
        </w:rPr>
      </w:pPr>
      <w:r w:rsidRPr="000A4A05">
        <w:rPr>
          <w:rFonts w:asciiTheme="minorHAnsi" w:hAnsiTheme="minorHAnsi"/>
          <w:sz w:val="24"/>
          <w:szCs w:val="24"/>
        </w:rPr>
        <w:t xml:space="preserve">        2. </w:t>
      </w:r>
      <w:r w:rsidR="00D8550C" w:rsidRPr="000A4A05">
        <w:rPr>
          <w:rFonts w:asciiTheme="minorHAnsi" w:hAnsiTheme="minorHAnsi"/>
          <w:sz w:val="24"/>
          <w:szCs w:val="24"/>
        </w:rPr>
        <w:t>Faculty Research and Graduate Studies</w:t>
      </w:r>
    </w:p>
    <w:p w14:paraId="3F377093" w14:textId="77777777" w:rsidR="008C05C9" w:rsidRPr="000A4A05" w:rsidRDefault="008C05C9" w:rsidP="00D8550C">
      <w:pPr>
        <w:spacing w:line="285" w:lineRule="atLeast"/>
        <w:rPr>
          <w:rFonts w:asciiTheme="minorHAnsi" w:hAnsiTheme="minorHAnsi" w:cs="Tahoma"/>
          <w:sz w:val="24"/>
          <w:szCs w:val="24"/>
        </w:rPr>
      </w:pPr>
    </w:p>
    <w:p w14:paraId="35F55E0A" w14:textId="638AAF9D" w:rsidR="00D8550C" w:rsidRPr="000A4A05" w:rsidRDefault="00D8550C" w:rsidP="00D8550C">
      <w:pPr>
        <w:spacing w:line="285" w:lineRule="atLeast"/>
        <w:rPr>
          <w:rFonts w:asciiTheme="minorHAnsi" w:hAnsiTheme="minorHAnsi" w:cs="Tahoma"/>
          <w:sz w:val="24"/>
          <w:szCs w:val="24"/>
        </w:rPr>
      </w:pPr>
      <w:r w:rsidRPr="000A4A05">
        <w:rPr>
          <w:rFonts w:asciiTheme="minorHAnsi" w:hAnsiTheme="minorHAnsi" w:cs="Tahoma"/>
          <w:bCs/>
          <w:sz w:val="24"/>
          <w:szCs w:val="24"/>
        </w:rPr>
        <w:t xml:space="preserve">The </w:t>
      </w:r>
      <w:r w:rsidR="000D38DA" w:rsidRPr="000A4A05">
        <w:rPr>
          <w:rFonts w:asciiTheme="minorHAnsi" w:hAnsiTheme="minorHAnsi" w:cs="Tahoma"/>
          <w:bCs/>
          <w:sz w:val="24"/>
          <w:szCs w:val="24"/>
        </w:rPr>
        <w:t xml:space="preserve">overall goal of the </w:t>
      </w:r>
      <w:r w:rsidR="008C05C9" w:rsidRPr="000A4A05">
        <w:rPr>
          <w:rFonts w:asciiTheme="minorHAnsi" w:hAnsiTheme="minorHAnsi" w:cs="Tahoma"/>
          <w:bCs/>
          <w:sz w:val="24"/>
          <w:szCs w:val="24"/>
        </w:rPr>
        <w:t xml:space="preserve">1804 Fund </w:t>
      </w:r>
      <w:r w:rsidR="000D38DA" w:rsidRPr="000A4A05">
        <w:rPr>
          <w:rFonts w:asciiTheme="minorHAnsi" w:hAnsiTheme="minorHAnsi" w:cs="Tahoma"/>
          <w:bCs/>
          <w:sz w:val="24"/>
          <w:szCs w:val="24"/>
        </w:rPr>
        <w:t>is to foster</w:t>
      </w:r>
    </w:p>
    <w:p w14:paraId="21256852" w14:textId="77777777" w:rsidR="00D8550C" w:rsidRPr="000A4A05" w:rsidRDefault="00D8550C" w:rsidP="00D8550C">
      <w:pPr>
        <w:pStyle w:val="ListParagraph"/>
        <w:numPr>
          <w:ilvl w:val="0"/>
          <w:numId w:val="33"/>
        </w:numPr>
        <w:spacing w:line="285" w:lineRule="atLeast"/>
        <w:rPr>
          <w:rFonts w:asciiTheme="minorHAnsi" w:hAnsiTheme="minorHAnsi" w:cs="Tahoma"/>
          <w:sz w:val="24"/>
          <w:szCs w:val="24"/>
        </w:rPr>
      </w:pPr>
      <w:r w:rsidRPr="000A4A05">
        <w:rPr>
          <w:rFonts w:asciiTheme="minorHAnsi" w:hAnsiTheme="minorHAnsi" w:cs="Tahoma"/>
          <w:sz w:val="24"/>
          <w:szCs w:val="24"/>
        </w:rPr>
        <w:t>A superior undergraduate experience;</w:t>
      </w:r>
    </w:p>
    <w:p w14:paraId="331FDE97" w14:textId="77777777" w:rsidR="00D8550C" w:rsidRPr="000A4A05" w:rsidRDefault="00D8550C" w:rsidP="00D8550C">
      <w:pPr>
        <w:pStyle w:val="ListParagraph"/>
        <w:numPr>
          <w:ilvl w:val="0"/>
          <w:numId w:val="33"/>
        </w:numPr>
        <w:spacing w:line="285" w:lineRule="atLeast"/>
        <w:rPr>
          <w:rFonts w:asciiTheme="minorHAnsi" w:hAnsiTheme="minorHAnsi" w:cs="Tahoma"/>
          <w:sz w:val="24"/>
          <w:szCs w:val="24"/>
        </w:rPr>
      </w:pPr>
      <w:r w:rsidRPr="000A4A05">
        <w:rPr>
          <w:rFonts w:asciiTheme="minorHAnsi" w:hAnsiTheme="minorHAnsi" w:cs="Tahoma"/>
          <w:sz w:val="24"/>
          <w:szCs w:val="24"/>
        </w:rPr>
        <w:t>Distinctiveness in graduate education;</w:t>
      </w:r>
    </w:p>
    <w:p w14:paraId="68AB27A9" w14:textId="77777777" w:rsidR="00D8550C" w:rsidRPr="000A4A05" w:rsidRDefault="00D8550C" w:rsidP="00D8550C">
      <w:pPr>
        <w:pStyle w:val="ListParagraph"/>
        <w:numPr>
          <w:ilvl w:val="0"/>
          <w:numId w:val="33"/>
        </w:numPr>
        <w:spacing w:line="285" w:lineRule="atLeast"/>
        <w:rPr>
          <w:rFonts w:asciiTheme="minorHAnsi" w:hAnsiTheme="minorHAnsi" w:cs="Tahoma"/>
          <w:sz w:val="24"/>
          <w:szCs w:val="24"/>
        </w:rPr>
      </w:pPr>
      <w:r w:rsidRPr="000A4A05">
        <w:rPr>
          <w:rFonts w:asciiTheme="minorHAnsi" w:hAnsiTheme="minorHAnsi" w:cs="Tahoma"/>
          <w:sz w:val="24"/>
          <w:szCs w:val="24"/>
        </w:rPr>
        <w:t>Excellence in research and scholarship;</w:t>
      </w:r>
    </w:p>
    <w:p w14:paraId="091D7250" w14:textId="77777777" w:rsidR="00D8550C" w:rsidRPr="000A4A05" w:rsidRDefault="00D8550C" w:rsidP="00D8550C">
      <w:pPr>
        <w:pStyle w:val="ListParagraph"/>
        <w:numPr>
          <w:ilvl w:val="0"/>
          <w:numId w:val="33"/>
        </w:numPr>
        <w:spacing w:line="285" w:lineRule="atLeast"/>
        <w:rPr>
          <w:rFonts w:asciiTheme="minorHAnsi" w:hAnsiTheme="minorHAnsi" w:cs="Tahoma"/>
          <w:sz w:val="24"/>
          <w:szCs w:val="24"/>
        </w:rPr>
      </w:pPr>
      <w:r w:rsidRPr="000A4A05">
        <w:rPr>
          <w:rFonts w:asciiTheme="minorHAnsi" w:hAnsiTheme="minorHAnsi" w:cs="Tahoma"/>
          <w:sz w:val="24"/>
          <w:szCs w:val="24"/>
        </w:rPr>
        <w:t>Pedagogies that connect service and learning;</w:t>
      </w:r>
    </w:p>
    <w:p w14:paraId="49B71A77" w14:textId="77777777" w:rsidR="00D8550C" w:rsidRPr="000A4A05" w:rsidRDefault="00D8550C" w:rsidP="00D8550C">
      <w:pPr>
        <w:pStyle w:val="ListParagraph"/>
        <w:numPr>
          <w:ilvl w:val="0"/>
          <w:numId w:val="33"/>
        </w:numPr>
        <w:spacing w:line="285" w:lineRule="atLeast"/>
        <w:rPr>
          <w:rFonts w:asciiTheme="minorHAnsi" w:hAnsiTheme="minorHAnsi" w:cs="Tahoma"/>
          <w:sz w:val="24"/>
          <w:szCs w:val="24"/>
        </w:rPr>
      </w:pPr>
      <w:r w:rsidRPr="000A4A05">
        <w:rPr>
          <w:rFonts w:asciiTheme="minorHAnsi" w:hAnsiTheme="minorHAnsi" w:cs="Tahoma"/>
          <w:sz w:val="24"/>
          <w:szCs w:val="24"/>
        </w:rPr>
        <w:t>Integration of students into the full mission of the university (teaching, research, and service); and</w:t>
      </w:r>
    </w:p>
    <w:p w14:paraId="107F11F0" w14:textId="77777777" w:rsidR="00D8550C" w:rsidRPr="000A4A05" w:rsidRDefault="00D8550C" w:rsidP="00D8550C">
      <w:pPr>
        <w:pStyle w:val="ListParagraph"/>
        <w:numPr>
          <w:ilvl w:val="0"/>
          <w:numId w:val="33"/>
        </w:numPr>
        <w:spacing w:line="285" w:lineRule="atLeast"/>
        <w:rPr>
          <w:rFonts w:asciiTheme="minorHAnsi" w:hAnsiTheme="minorHAnsi" w:cs="Tahoma"/>
          <w:sz w:val="24"/>
          <w:szCs w:val="24"/>
        </w:rPr>
      </w:pPr>
      <w:r w:rsidRPr="000A4A05">
        <w:rPr>
          <w:rFonts w:asciiTheme="minorHAnsi" w:hAnsiTheme="minorHAnsi" w:cs="Tahoma"/>
          <w:sz w:val="24"/>
          <w:szCs w:val="24"/>
        </w:rPr>
        <w:t>Competitiveness for external funding and attracting students.</w:t>
      </w:r>
    </w:p>
    <w:p w14:paraId="1DE59011" w14:textId="77777777" w:rsidR="0078598E" w:rsidRPr="000A4A05" w:rsidRDefault="0078598E" w:rsidP="0078598E">
      <w:pPr>
        <w:spacing w:line="285" w:lineRule="atLeast"/>
        <w:rPr>
          <w:rFonts w:asciiTheme="minorHAnsi" w:hAnsiTheme="minorHAnsi" w:cs="Tahoma"/>
          <w:sz w:val="24"/>
          <w:szCs w:val="24"/>
        </w:rPr>
      </w:pPr>
    </w:p>
    <w:p w14:paraId="79ADE555" w14:textId="77777777" w:rsidR="00245791" w:rsidRPr="000A4A05" w:rsidRDefault="0078598E" w:rsidP="0078598E">
      <w:pPr>
        <w:spacing w:line="285" w:lineRule="atLeast"/>
        <w:rPr>
          <w:rFonts w:asciiTheme="minorHAnsi" w:hAnsiTheme="minorHAnsi" w:cs="Tahoma"/>
          <w:sz w:val="24"/>
          <w:szCs w:val="24"/>
        </w:rPr>
      </w:pPr>
      <w:r w:rsidRPr="000A4A05">
        <w:rPr>
          <w:rFonts w:asciiTheme="minorHAnsi" w:hAnsiTheme="minorHAnsi" w:cs="Tahoma"/>
          <w:sz w:val="24"/>
          <w:szCs w:val="24"/>
        </w:rPr>
        <w:t>Proposals are welcome that offer innovative strategies to achieve these goals.</w:t>
      </w:r>
      <w:r w:rsidR="0007158A" w:rsidRPr="000A4A05">
        <w:rPr>
          <w:rFonts w:asciiTheme="minorHAnsi" w:hAnsiTheme="minorHAnsi" w:cs="Tahoma"/>
          <w:sz w:val="24"/>
          <w:szCs w:val="24"/>
        </w:rPr>
        <w:t xml:space="preserve"> </w:t>
      </w:r>
    </w:p>
    <w:p w14:paraId="0C64C98E" w14:textId="77777777" w:rsidR="00245791" w:rsidRPr="000A4A05" w:rsidRDefault="00245791" w:rsidP="0078598E">
      <w:pPr>
        <w:spacing w:line="285" w:lineRule="atLeast"/>
        <w:rPr>
          <w:rFonts w:asciiTheme="minorHAnsi" w:hAnsiTheme="minorHAnsi" w:cs="Tahoma"/>
          <w:sz w:val="24"/>
          <w:szCs w:val="24"/>
        </w:rPr>
      </w:pPr>
    </w:p>
    <w:p w14:paraId="5B3D1895" w14:textId="1F43F042" w:rsidR="0078598E" w:rsidRPr="000A4A05" w:rsidRDefault="0007158A" w:rsidP="0078598E">
      <w:pPr>
        <w:spacing w:line="285" w:lineRule="atLeast"/>
        <w:rPr>
          <w:rFonts w:asciiTheme="minorHAnsi" w:hAnsiTheme="minorHAnsi" w:cs="Tahoma"/>
          <w:sz w:val="24"/>
          <w:szCs w:val="24"/>
        </w:rPr>
      </w:pPr>
      <w:r w:rsidRPr="000A4A05">
        <w:rPr>
          <w:rFonts w:asciiTheme="minorHAnsi" w:hAnsiTheme="minorHAnsi" w:cs="Tahoma"/>
          <w:sz w:val="24"/>
          <w:szCs w:val="24"/>
        </w:rPr>
        <w:t>All funded proposals are expected to disseminate the results of their project with the university campus as appropriate.</w:t>
      </w:r>
    </w:p>
    <w:p w14:paraId="75DFDB55" w14:textId="77777777" w:rsidR="00D8550C" w:rsidRPr="000A4A05" w:rsidRDefault="00D8550C" w:rsidP="00D8550C">
      <w:pPr>
        <w:spacing w:line="285" w:lineRule="atLeast"/>
        <w:rPr>
          <w:rFonts w:asciiTheme="minorHAnsi" w:hAnsiTheme="minorHAnsi" w:cs="Tahoma"/>
          <w:sz w:val="24"/>
          <w:szCs w:val="24"/>
        </w:rPr>
      </w:pPr>
    </w:p>
    <w:p w14:paraId="40335A94" w14:textId="77777777" w:rsidR="00CE1716" w:rsidRPr="000A4A05" w:rsidRDefault="00CE1716" w:rsidP="00D8550C">
      <w:pPr>
        <w:spacing w:line="285" w:lineRule="atLeast"/>
        <w:rPr>
          <w:rFonts w:asciiTheme="minorHAnsi" w:hAnsiTheme="minorHAnsi" w:cs="Tahoma"/>
          <w:b/>
          <w:bCs/>
          <w:sz w:val="24"/>
          <w:szCs w:val="24"/>
        </w:rPr>
      </w:pPr>
    </w:p>
    <w:p w14:paraId="5EC57BBA" w14:textId="77777777" w:rsidR="00D8550C" w:rsidRPr="000A4A05" w:rsidRDefault="00D8550C" w:rsidP="00D8550C">
      <w:pPr>
        <w:spacing w:line="285" w:lineRule="atLeast"/>
        <w:rPr>
          <w:rFonts w:asciiTheme="minorHAnsi" w:hAnsiTheme="minorHAnsi" w:cs="Tahoma"/>
          <w:b/>
          <w:bCs/>
          <w:sz w:val="24"/>
          <w:szCs w:val="24"/>
        </w:rPr>
      </w:pPr>
      <w:r w:rsidRPr="000A4A05">
        <w:rPr>
          <w:rFonts w:asciiTheme="minorHAnsi" w:hAnsiTheme="minorHAnsi" w:cs="Tahoma"/>
          <w:b/>
          <w:bCs/>
          <w:sz w:val="24"/>
          <w:szCs w:val="24"/>
        </w:rPr>
        <w:t>CATEGORIES FOR SUPPORT</w:t>
      </w:r>
    </w:p>
    <w:p w14:paraId="0D26B69C" w14:textId="77777777" w:rsidR="00CE1716" w:rsidRPr="000A4A05" w:rsidRDefault="00CE1716" w:rsidP="00D8550C">
      <w:pPr>
        <w:spacing w:line="285" w:lineRule="atLeast"/>
        <w:rPr>
          <w:rFonts w:asciiTheme="minorHAnsi" w:hAnsiTheme="minorHAnsi" w:cs="Tahoma"/>
          <w:b/>
          <w:bCs/>
          <w:sz w:val="24"/>
          <w:szCs w:val="24"/>
        </w:rPr>
      </w:pPr>
    </w:p>
    <w:p w14:paraId="5928699B" w14:textId="77777777" w:rsidR="00D8550C" w:rsidRPr="000A4A05" w:rsidRDefault="00D8550C" w:rsidP="00D8550C">
      <w:pPr>
        <w:spacing w:line="285" w:lineRule="atLeast"/>
        <w:rPr>
          <w:rFonts w:asciiTheme="minorHAnsi" w:hAnsiTheme="minorHAnsi" w:cs="Tahoma"/>
          <w:sz w:val="24"/>
          <w:szCs w:val="24"/>
          <w:u w:val="single"/>
        </w:rPr>
      </w:pPr>
      <w:r w:rsidRPr="000A4A05">
        <w:rPr>
          <w:rFonts w:asciiTheme="minorHAnsi" w:hAnsiTheme="minorHAnsi" w:cs="Tahoma"/>
          <w:sz w:val="24"/>
          <w:szCs w:val="24"/>
        </w:rPr>
        <w:t> </w:t>
      </w:r>
      <w:r w:rsidR="00EB2E4D" w:rsidRPr="000A4A05">
        <w:rPr>
          <w:rFonts w:asciiTheme="minorHAnsi" w:hAnsiTheme="minorHAnsi" w:cs="Tahoma"/>
          <w:sz w:val="24"/>
          <w:szCs w:val="24"/>
          <w:u w:val="single"/>
        </w:rPr>
        <w:t xml:space="preserve">1. </w:t>
      </w:r>
      <w:r w:rsidRPr="000A4A05">
        <w:rPr>
          <w:rFonts w:asciiTheme="minorHAnsi" w:hAnsiTheme="minorHAnsi" w:cs="Tahoma"/>
          <w:sz w:val="24"/>
          <w:szCs w:val="24"/>
          <w:u w:val="single"/>
        </w:rPr>
        <w:t xml:space="preserve">Undergraduate Learning </w:t>
      </w:r>
    </w:p>
    <w:p w14:paraId="7E6853BE" w14:textId="77777777" w:rsidR="00D8550C" w:rsidRPr="000A4A05" w:rsidRDefault="00D8550C" w:rsidP="00D8550C">
      <w:pPr>
        <w:spacing w:line="285" w:lineRule="atLeast"/>
        <w:rPr>
          <w:rFonts w:asciiTheme="minorHAnsi" w:hAnsiTheme="minorHAnsi" w:cs="Tahoma"/>
          <w:sz w:val="24"/>
          <w:szCs w:val="24"/>
        </w:rPr>
      </w:pPr>
      <w:r w:rsidRPr="000A4A05">
        <w:rPr>
          <w:rFonts w:asciiTheme="minorHAnsi" w:hAnsiTheme="minorHAnsi" w:cs="Tahoma"/>
          <w:b/>
          <w:color w:val="000000"/>
          <w:sz w:val="24"/>
          <w:szCs w:val="24"/>
        </w:rPr>
        <w:t>UG Learning-specific Goals</w:t>
      </w:r>
      <w:r w:rsidR="00142142" w:rsidRPr="000A4A05">
        <w:rPr>
          <w:rFonts w:asciiTheme="minorHAnsi" w:hAnsiTheme="minorHAnsi" w:cs="Tahoma"/>
          <w:b/>
          <w:color w:val="000000"/>
          <w:sz w:val="24"/>
          <w:szCs w:val="24"/>
        </w:rPr>
        <w:t>:</w:t>
      </w:r>
      <w:r w:rsidR="00142142" w:rsidRPr="000A4A05">
        <w:rPr>
          <w:rFonts w:asciiTheme="minorHAnsi" w:hAnsiTheme="minorHAnsi" w:cs="Tahoma"/>
          <w:color w:val="000000"/>
          <w:sz w:val="24"/>
          <w:szCs w:val="24"/>
        </w:rPr>
        <w:t xml:space="preserve"> </w:t>
      </w:r>
      <w:r w:rsidRPr="000A4A05">
        <w:rPr>
          <w:rFonts w:asciiTheme="minorHAnsi" w:hAnsiTheme="minorHAnsi" w:cs="Tahoma"/>
          <w:sz w:val="24"/>
          <w:szCs w:val="24"/>
        </w:rPr>
        <w:t>In addition to the fund’s overall goals, the Undergraduate Learning portion promotes</w:t>
      </w:r>
      <w:r w:rsidR="000F781E" w:rsidRPr="000A4A05">
        <w:rPr>
          <w:rFonts w:asciiTheme="minorHAnsi" w:hAnsiTheme="minorHAnsi" w:cs="Tahoma"/>
          <w:sz w:val="24"/>
          <w:szCs w:val="24"/>
        </w:rPr>
        <w:t xml:space="preserve"> </w:t>
      </w:r>
      <w:r w:rsidRPr="000A4A05">
        <w:rPr>
          <w:rFonts w:asciiTheme="minorHAnsi" w:hAnsiTheme="minorHAnsi" w:cs="Tahoma"/>
          <w:sz w:val="24"/>
          <w:szCs w:val="24"/>
        </w:rPr>
        <w:t xml:space="preserve">(1) curricular innovations, and (2) programs and activities that enhance and </w:t>
      </w:r>
      <w:r w:rsidRPr="000A4A05">
        <w:rPr>
          <w:rFonts w:asciiTheme="minorHAnsi" w:hAnsiTheme="minorHAnsi" w:cs="Tahoma"/>
          <w:sz w:val="24"/>
          <w:szCs w:val="24"/>
        </w:rPr>
        <w:lastRenderedPageBreak/>
        <w:t xml:space="preserve">integrate undergraduate students' curricular and co-curricular experience.  </w:t>
      </w:r>
    </w:p>
    <w:p w14:paraId="30042132" w14:textId="7E143939" w:rsidR="00D8550C" w:rsidRPr="000A4A05" w:rsidRDefault="00A33D06" w:rsidP="00D8550C">
      <w:pPr>
        <w:spacing w:line="285" w:lineRule="atLeast"/>
        <w:rPr>
          <w:rFonts w:asciiTheme="minorHAnsi" w:hAnsiTheme="minorHAnsi" w:cs="Tahoma"/>
          <w:sz w:val="24"/>
          <w:szCs w:val="24"/>
        </w:rPr>
      </w:pPr>
      <w:r>
        <w:rPr>
          <w:rFonts w:asciiTheme="minorHAnsi" w:hAnsiTheme="minorHAnsi" w:cs="Tahoma"/>
          <w:sz w:val="24"/>
          <w:szCs w:val="24"/>
        </w:rPr>
        <w:t xml:space="preserve"> </w:t>
      </w:r>
    </w:p>
    <w:p w14:paraId="297A529B" w14:textId="77777777" w:rsidR="00D8550C" w:rsidRPr="000A4A05" w:rsidRDefault="00D8550C" w:rsidP="00D8550C">
      <w:pPr>
        <w:spacing w:line="285" w:lineRule="atLeast"/>
        <w:rPr>
          <w:rFonts w:asciiTheme="minorHAnsi" w:hAnsiTheme="minorHAnsi" w:cs="Tahoma"/>
          <w:bCs/>
          <w:sz w:val="24"/>
          <w:szCs w:val="24"/>
        </w:rPr>
      </w:pPr>
      <w:r w:rsidRPr="000A4A05">
        <w:rPr>
          <w:rFonts w:asciiTheme="minorHAnsi" w:hAnsiTheme="minorHAnsi" w:cs="Tahoma"/>
          <w:bCs/>
          <w:sz w:val="24"/>
          <w:szCs w:val="24"/>
        </w:rPr>
        <w:t>Examples include projects or programs that</w:t>
      </w:r>
    </w:p>
    <w:p w14:paraId="54BFDD2C" w14:textId="77777777" w:rsidR="00D8550C" w:rsidRPr="000A4A05" w:rsidRDefault="00D8550C" w:rsidP="00D8550C">
      <w:pPr>
        <w:pStyle w:val="ListParagraph"/>
        <w:numPr>
          <w:ilvl w:val="0"/>
          <w:numId w:val="34"/>
        </w:numPr>
        <w:spacing w:line="285" w:lineRule="atLeast"/>
        <w:rPr>
          <w:rFonts w:asciiTheme="minorHAnsi" w:hAnsiTheme="minorHAnsi" w:cs="Tahoma"/>
          <w:sz w:val="24"/>
          <w:szCs w:val="24"/>
        </w:rPr>
      </w:pPr>
      <w:r w:rsidRPr="000A4A05">
        <w:rPr>
          <w:rFonts w:asciiTheme="minorHAnsi" w:hAnsiTheme="minorHAnsi" w:cs="Tahoma"/>
          <w:sz w:val="24"/>
          <w:szCs w:val="24"/>
        </w:rPr>
        <w:t>Bring greater intellectual currency and coherence to the general education curriculum;</w:t>
      </w:r>
    </w:p>
    <w:p w14:paraId="5F94CB28" w14:textId="77777777" w:rsidR="00D8550C" w:rsidRPr="000A4A05" w:rsidRDefault="00D8550C" w:rsidP="00D8550C">
      <w:pPr>
        <w:pStyle w:val="ListParagraph"/>
        <w:numPr>
          <w:ilvl w:val="0"/>
          <w:numId w:val="34"/>
        </w:numPr>
        <w:spacing w:line="285" w:lineRule="atLeast"/>
        <w:rPr>
          <w:rFonts w:asciiTheme="minorHAnsi" w:hAnsiTheme="minorHAnsi" w:cs="Tahoma"/>
          <w:sz w:val="24"/>
          <w:szCs w:val="24"/>
        </w:rPr>
      </w:pPr>
      <w:r w:rsidRPr="000A4A05">
        <w:rPr>
          <w:rFonts w:asciiTheme="minorHAnsi" w:hAnsiTheme="minorHAnsi" w:cs="Tahoma"/>
          <w:sz w:val="24"/>
          <w:szCs w:val="24"/>
        </w:rPr>
        <w:t>Create learning communities to connect students with each other and with faculty;</w:t>
      </w:r>
    </w:p>
    <w:p w14:paraId="6A42A621" w14:textId="77777777" w:rsidR="00D8550C" w:rsidRPr="000A4A05" w:rsidRDefault="00D8550C" w:rsidP="00D8550C">
      <w:pPr>
        <w:pStyle w:val="ListParagraph"/>
        <w:numPr>
          <w:ilvl w:val="0"/>
          <w:numId w:val="34"/>
        </w:numPr>
        <w:spacing w:line="285" w:lineRule="atLeast"/>
        <w:rPr>
          <w:rFonts w:asciiTheme="minorHAnsi" w:hAnsiTheme="minorHAnsi" w:cs="Tahoma"/>
          <w:sz w:val="24"/>
          <w:szCs w:val="24"/>
        </w:rPr>
      </w:pPr>
      <w:r w:rsidRPr="000A4A05">
        <w:rPr>
          <w:rFonts w:asciiTheme="minorHAnsi" w:hAnsiTheme="minorHAnsi" w:cs="Tahoma"/>
          <w:sz w:val="24"/>
          <w:szCs w:val="24"/>
        </w:rPr>
        <w:t>Advance the development of students’ critical thinking skills;</w:t>
      </w:r>
    </w:p>
    <w:p w14:paraId="19EC2FB6" w14:textId="77777777" w:rsidR="00D8550C" w:rsidRPr="000A4A05" w:rsidRDefault="00D8550C" w:rsidP="00D8550C">
      <w:pPr>
        <w:pStyle w:val="ListParagraph"/>
        <w:numPr>
          <w:ilvl w:val="0"/>
          <w:numId w:val="34"/>
        </w:numPr>
        <w:spacing w:line="285" w:lineRule="atLeast"/>
        <w:rPr>
          <w:rFonts w:asciiTheme="minorHAnsi" w:hAnsiTheme="minorHAnsi" w:cs="Tahoma"/>
          <w:sz w:val="24"/>
          <w:szCs w:val="24"/>
        </w:rPr>
      </w:pPr>
      <w:r w:rsidRPr="000A4A05">
        <w:rPr>
          <w:rFonts w:asciiTheme="minorHAnsi" w:hAnsiTheme="minorHAnsi" w:cs="Tahoma"/>
          <w:sz w:val="24"/>
          <w:szCs w:val="24"/>
        </w:rPr>
        <w:t>Use writing to further learning;</w:t>
      </w:r>
    </w:p>
    <w:p w14:paraId="14EF05ED" w14:textId="77777777" w:rsidR="00D8550C" w:rsidRPr="000A4A05" w:rsidRDefault="00D8550C" w:rsidP="00D8550C">
      <w:pPr>
        <w:pStyle w:val="ListParagraph"/>
        <w:numPr>
          <w:ilvl w:val="0"/>
          <w:numId w:val="34"/>
        </w:numPr>
        <w:spacing w:line="285" w:lineRule="atLeast"/>
        <w:rPr>
          <w:rFonts w:asciiTheme="minorHAnsi" w:hAnsiTheme="minorHAnsi" w:cs="Tahoma"/>
          <w:sz w:val="24"/>
          <w:szCs w:val="24"/>
        </w:rPr>
      </w:pPr>
      <w:r w:rsidRPr="000A4A05">
        <w:rPr>
          <w:rFonts w:asciiTheme="minorHAnsi" w:hAnsiTheme="minorHAnsi" w:cs="Tahoma"/>
          <w:sz w:val="24"/>
          <w:szCs w:val="24"/>
        </w:rPr>
        <w:t>Pilot models that improve teaching and learning;</w:t>
      </w:r>
    </w:p>
    <w:p w14:paraId="30C32067" w14:textId="77777777" w:rsidR="00D8550C" w:rsidRPr="000A4A05" w:rsidRDefault="00D8550C" w:rsidP="00D8550C">
      <w:pPr>
        <w:pStyle w:val="ListParagraph"/>
        <w:numPr>
          <w:ilvl w:val="0"/>
          <w:numId w:val="34"/>
        </w:numPr>
        <w:spacing w:line="285" w:lineRule="atLeast"/>
        <w:rPr>
          <w:rFonts w:asciiTheme="minorHAnsi" w:hAnsiTheme="minorHAnsi" w:cs="Tahoma"/>
          <w:sz w:val="24"/>
          <w:szCs w:val="24"/>
        </w:rPr>
      </w:pPr>
      <w:r w:rsidRPr="000A4A05">
        <w:rPr>
          <w:rFonts w:asciiTheme="minorHAnsi" w:hAnsiTheme="minorHAnsi" w:cs="Tahoma"/>
          <w:sz w:val="24"/>
          <w:szCs w:val="24"/>
        </w:rPr>
        <w:t>Involve undergraduates in research or creative activities;</w:t>
      </w:r>
    </w:p>
    <w:p w14:paraId="48BED7F3" w14:textId="77777777" w:rsidR="00D8550C" w:rsidRPr="000A4A05" w:rsidRDefault="00D8550C" w:rsidP="00D8550C">
      <w:pPr>
        <w:pStyle w:val="ListParagraph"/>
        <w:numPr>
          <w:ilvl w:val="0"/>
          <w:numId w:val="34"/>
        </w:numPr>
        <w:spacing w:line="285" w:lineRule="atLeast"/>
        <w:rPr>
          <w:rFonts w:asciiTheme="minorHAnsi" w:hAnsiTheme="minorHAnsi" w:cs="Tahoma"/>
          <w:sz w:val="24"/>
          <w:szCs w:val="24"/>
        </w:rPr>
      </w:pPr>
      <w:r w:rsidRPr="000A4A05">
        <w:rPr>
          <w:rFonts w:asciiTheme="minorHAnsi" w:hAnsiTheme="minorHAnsi" w:cs="Tahoma"/>
          <w:sz w:val="24"/>
          <w:szCs w:val="24"/>
        </w:rPr>
        <w:t xml:space="preserve">Develop service-learning courses; </w:t>
      </w:r>
      <w:r w:rsidR="000D38DA" w:rsidRPr="000A4A05">
        <w:rPr>
          <w:rFonts w:asciiTheme="minorHAnsi" w:hAnsiTheme="minorHAnsi" w:cs="Tahoma"/>
          <w:sz w:val="24"/>
          <w:szCs w:val="24"/>
        </w:rPr>
        <w:t>and</w:t>
      </w:r>
    </w:p>
    <w:p w14:paraId="5C6F5885" w14:textId="77777777" w:rsidR="00D8550C" w:rsidRPr="000A4A05" w:rsidRDefault="00D8550C" w:rsidP="00D8550C">
      <w:pPr>
        <w:pStyle w:val="ListParagraph"/>
        <w:numPr>
          <w:ilvl w:val="0"/>
          <w:numId w:val="34"/>
        </w:numPr>
        <w:spacing w:line="285" w:lineRule="atLeast"/>
        <w:rPr>
          <w:rFonts w:asciiTheme="minorHAnsi" w:hAnsiTheme="minorHAnsi" w:cs="Tahoma"/>
          <w:sz w:val="24"/>
          <w:szCs w:val="24"/>
        </w:rPr>
      </w:pPr>
      <w:r w:rsidRPr="000A4A05">
        <w:rPr>
          <w:rFonts w:asciiTheme="minorHAnsi" w:hAnsiTheme="minorHAnsi" w:cs="Tahoma"/>
          <w:sz w:val="24"/>
          <w:szCs w:val="24"/>
        </w:rPr>
        <w:t>Develop strategies to increase “student engagement,” particularly in larger first- and second-year courses</w:t>
      </w:r>
      <w:r w:rsidR="000D38DA" w:rsidRPr="000A4A05">
        <w:rPr>
          <w:rFonts w:asciiTheme="minorHAnsi" w:hAnsiTheme="minorHAnsi" w:cs="Tahoma"/>
          <w:sz w:val="24"/>
          <w:szCs w:val="24"/>
        </w:rPr>
        <w:t>.</w:t>
      </w:r>
    </w:p>
    <w:p w14:paraId="36A3DEF4" w14:textId="77777777" w:rsidR="003143B5" w:rsidRPr="000A4A05" w:rsidRDefault="000D7F61" w:rsidP="003E316B">
      <w:pPr>
        <w:spacing w:line="285" w:lineRule="atLeast"/>
        <w:rPr>
          <w:rFonts w:asciiTheme="minorHAnsi" w:hAnsiTheme="minorHAnsi" w:cs="Tahoma"/>
          <w:sz w:val="24"/>
          <w:szCs w:val="24"/>
        </w:rPr>
      </w:pPr>
      <w:r w:rsidRPr="000A4A05">
        <w:rPr>
          <w:rFonts w:asciiTheme="minorHAnsi" w:hAnsiTheme="minorHAnsi" w:cs="Tahoma"/>
          <w:sz w:val="24"/>
          <w:szCs w:val="24"/>
        </w:rPr>
        <w:tab/>
      </w:r>
    </w:p>
    <w:p w14:paraId="47ACFB0D" w14:textId="77777777" w:rsidR="00D91149" w:rsidRPr="000A4A05" w:rsidRDefault="00EB2E4D" w:rsidP="003E316B">
      <w:pPr>
        <w:spacing w:line="285" w:lineRule="atLeast"/>
        <w:rPr>
          <w:rFonts w:asciiTheme="minorHAnsi" w:hAnsiTheme="minorHAnsi" w:cs="Tahoma"/>
          <w:bCs/>
          <w:sz w:val="24"/>
          <w:szCs w:val="24"/>
          <w:u w:val="single"/>
        </w:rPr>
      </w:pPr>
      <w:r w:rsidRPr="000A4A05">
        <w:rPr>
          <w:rFonts w:asciiTheme="minorHAnsi" w:hAnsiTheme="minorHAnsi" w:cs="Tahoma"/>
          <w:bCs/>
          <w:sz w:val="24"/>
          <w:szCs w:val="24"/>
          <w:u w:val="single"/>
        </w:rPr>
        <w:t xml:space="preserve">2. </w:t>
      </w:r>
      <w:r w:rsidR="00D91149" w:rsidRPr="000A4A05">
        <w:rPr>
          <w:rFonts w:asciiTheme="minorHAnsi" w:hAnsiTheme="minorHAnsi" w:cs="Tahoma"/>
          <w:bCs/>
          <w:sz w:val="24"/>
          <w:szCs w:val="24"/>
          <w:u w:val="single"/>
        </w:rPr>
        <w:t>F</w:t>
      </w:r>
      <w:r w:rsidR="000D7F61" w:rsidRPr="000A4A05">
        <w:rPr>
          <w:rFonts w:asciiTheme="minorHAnsi" w:hAnsiTheme="minorHAnsi" w:cs="Tahoma"/>
          <w:bCs/>
          <w:sz w:val="24"/>
          <w:szCs w:val="24"/>
          <w:u w:val="single"/>
        </w:rPr>
        <w:t>aculty Research and Graduate Studies</w:t>
      </w:r>
    </w:p>
    <w:p w14:paraId="61FBFFB7" w14:textId="4359ED06" w:rsidR="00D91149" w:rsidRPr="000A4A05" w:rsidRDefault="00D91149" w:rsidP="00D91149">
      <w:pPr>
        <w:spacing w:line="285" w:lineRule="atLeast"/>
        <w:rPr>
          <w:rFonts w:asciiTheme="minorHAnsi" w:hAnsiTheme="minorHAnsi" w:cs="Tahoma"/>
          <w:bCs/>
          <w:sz w:val="24"/>
          <w:szCs w:val="24"/>
        </w:rPr>
      </w:pPr>
      <w:r w:rsidRPr="000A4A05">
        <w:rPr>
          <w:rFonts w:asciiTheme="minorHAnsi" w:hAnsiTheme="minorHAnsi" w:cs="Tahoma"/>
          <w:b/>
          <w:color w:val="000000"/>
          <w:sz w:val="24"/>
          <w:szCs w:val="24"/>
        </w:rPr>
        <w:t>Faculty Research and Graduate Studies-specific Goals</w:t>
      </w:r>
      <w:r w:rsidR="00142142" w:rsidRPr="000A4A05">
        <w:rPr>
          <w:rFonts w:asciiTheme="minorHAnsi" w:hAnsiTheme="minorHAnsi" w:cs="Tahoma"/>
          <w:b/>
          <w:color w:val="000000"/>
          <w:sz w:val="24"/>
          <w:szCs w:val="24"/>
        </w:rPr>
        <w:t>:</w:t>
      </w:r>
      <w:r w:rsidRPr="000A4A05">
        <w:rPr>
          <w:rFonts w:asciiTheme="minorHAnsi" w:hAnsiTheme="minorHAnsi" w:cs="Tahoma"/>
          <w:color w:val="000000"/>
          <w:sz w:val="24"/>
          <w:szCs w:val="24"/>
        </w:rPr>
        <w:t xml:space="preserve"> </w:t>
      </w:r>
      <w:r w:rsidRPr="000A4A05">
        <w:rPr>
          <w:rFonts w:asciiTheme="minorHAnsi" w:hAnsiTheme="minorHAnsi" w:cs="Tahoma"/>
          <w:bCs/>
          <w:sz w:val="24"/>
          <w:szCs w:val="24"/>
        </w:rPr>
        <w:t>In addition to the fund’s overall goals, the Faculty Research and Graduate Studies portion promotes (1) research and scholarly activities</w:t>
      </w:r>
      <w:r w:rsidR="003E3B38" w:rsidRPr="000A4A05">
        <w:rPr>
          <w:rFonts w:asciiTheme="minorHAnsi" w:hAnsiTheme="minorHAnsi" w:cs="Tahoma"/>
          <w:bCs/>
          <w:sz w:val="24"/>
          <w:szCs w:val="24"/>
        </w:rPr>
        <w:t xml:space="preserve"> and</w:t>
      </w:r>
      <w:r w:rsidRPr="000A4A05">
        <w:rPr>
          <w:rFonts w:asciiTheme="minorHAnsi" w:hAnsiTheme="minorHAnsi" w:cs="Tahoma"/>
          <w:bCs/>
          <w:sz w:val="24"/>
          <w:szCs w:val="24"/>
        </w:rPr>
        <w:t xml:space="preserve"> (2) innovations in graduate education. Investments in these areas stimulate new directions and enhance productivity in research and creative activity, and</w:t>
      </w:r>
      <w:r w:rsidR="00142142" w:rsidRPr="000A4A05">
        <w:rPr>
          <w:rFonts w:asciiTheme="minorHAnsi" w:hAnsiTheme="minorHAnsi" w:cs="Tahoma"/>
          <w:bCs/>
          <w:sz w:val="24"/>
          <w:szCs w:val="24"/>
        </w:rPr>
        <w:t xml:space="preserve"> they</w:t>
      </w:r>
      <w:r w:rsidRPr="000A4A05">
        <w:rPr>
          <w:rFonts w:asciiTheme="minorHAnsi" w:hAnsiTheme="minorHAnsi" w:cs="Tahoma"/>
          <w:bCs/>
          <w:sz w:val="24"/>
          <w:szCs w:val="24"/>
        </w:rPr>
        <w:t xml:space="preserve"> foster the development of new approaches to graduate education. </w:t>
      </w:r>
    </w:p>
    <w:p w14:paraId="1B8E0C04" w14:textId="77777777" w:rsidR="00D91149" w:rsidRPr="000A4A05" w:rsidRDefault="00D91149" w:rsidP="00D91149">
      <w:pPr>
        <w:spacing w:line="285" w:lineRule="atLeast"/>
        <w:rPr>
          <w:rFonts w:asciiTheme="minorHAnsi" w:hAnsiTheme="minorHAnsi" w:cs="Tahoma"/>
          <w:b/>
          <w:bCs/>
          <w:sz w:val="24"/>
          <w:szCs w:val="24"/>
          <w:u w:val="single"/>
        </w:rPr>
      </w:pPr>
    </w:p>
    <w:p w14:paraId="336FA496" w14:textId="77777777" w:rsidR="00D91149" w:rsidRPr="000A4A05" w:rsidRDefault="00D91149" w:rsidP="00D91149">
      <w:pPr>
        <w:spacing w:line="285" w:lineRule="atLeast"/>
        <w:rPr>
          <w:rFonts w:asciiTheme="minorHAnsi" w:hAnsiTheme="minorHAnsi" w:cs="Tahoma"/>
          <w:bCs/>
          <w:sz w:val="24"/>
          <w:szCs w:val="24"/>
        </w:rPr>
      </w:pPr>
      <w:r w:rsidRPr="000A4A05">
        <w:rPr>
          <w:rFonts w:asciiTheme="minorHAnsi" w:hAnsiTheme="minorHAnsi" w:cs="Tahoma"/>
          <w:bCs/>
          <w:sz w:val="24"/>
          <w:szCs w:val="24"/>
        </w:rPr>
        <w:t>Examples include projects or programs that</w:t>
      </w:r>
    </w:p>
    <w:p w14:paraId="5D09CBA2" w14:textId="77777777" w:rsidR="00D91149" w:rsidRPr="000A4A05" w:rsidRDefault="00D91149" w:rsidP="000F781E">
      <w:pPr>
        <w:pStyle w:val="ListParagraph"/>
        <w:numPr>
          <w:ilvl w:val="0"/>
          <w:numId w:val="35"/>
        </w:numPr>
        <w:spacing w:line="285" w:lineRule="atLeast"/>
        <w:rPr>
          <w:rFonts w:asciiTheme="minorHAnsi" w:hAnsiTheme="minorHAnsi" w:cs="Tahoma"/>
          <w:bCs/>
          <w:sz w:val="24"/>
          <w:szCs w:val="24"/>
        </w:rPr>
      </w:pPr>
      <w:r w:rsidRPr="000A4A05">
        <w:rPr>
          <w:rFonts w:asciiTheme="minorHAnsi" w:hAnsiTheme="minorHAnsi" w:cs="Tahoma"/>
          <w:bCs/>
          <w:sz w:val="24"/>
          <w:szCs w:val="24"/>
        </w:rPr>
        <w:t>Increase external support opportunities;</w:t>
      </w:r>
    </w:p>
    <w:p w14:paraId="5BD5E815" w14:textId="017EB977" w:rsidR="00D91149" w:rsidRPr="00E8568C" w:rsidRDefault="00D91149" w:rsidP="000F781E">
      <w:pPr>
        <w:pStyle w:val="ListParagraph"/>
        <w:numPr>
          <w:ilvl w:val="0"/>
          <w:numId w:val="35"/>
        </w:numPr>
        <w:spacing w:line="285" w:lineRule="atLeast"/>
        <w:rPr>
          <w:rFonts w:asciiTheme="minorHAnsi" w:hAnsiTheme="minorHAnsi" w:cs="Tahoma"/>
          <w:bCs/>
          <w:sz w:val="24"/>
          <w:szCs w:val="24"/>
        </w:rPr>
      </w:pPr>
      <w:r w:rsidRPr="00E8568C">
        <w:rPr>
          <w:rFonts w:asciiTheme="minorHAnsi" w:hAnsiTheme="minorHAnsi" w:cs="Tahoma"/>
          <w:bCs/>
          <w:sz w:val="24"/>
          <w:szCs w:val="24"/>
        </w:rPr>
        <w:t>Provide seed funding for specific projects;</w:t>
      </w:r>
      <w:r w:rsidR="001C5229" w:rsidRPr="00E8568C">
        <w:rPr>
          <w:rStyle w:val="FootnoteReference"/>
          <w:rFonts w:asciiTheme="minorHAnsi" w:hAnsiTheme="minorHAnsi" w:cs="Tahoma"/>
          <w:bCs/>
          <w:sz w:val="24"/>
          <w:szCs w:val="24"/>
        </w:rPr>
        <w:footnoteReference w:id="1"/>
      </w:r>
    </w:p>
    <w:p w14:paraId="38354C7D" w14:textId="77777777" w:rsidR="00D91149" w:rsidRPr="000A4A05" w:rsidRDefault="00D91149" w:rsidP="000F781E">
      <w:pPr>
        <w:pStyle w:val="ListParagraph"/>
        <w:numPr>
          <w:ilvl w:val="0"/>
          <w:numId w:val="35"/>
        </w:numPr>
        <w:spacing w:line="285" w:lineRule="atLeast"/>
        <w:rPr>
          <w:rFonts w:asciiTheme="minorHAnsi" w:hAnsiTheme="minorHAnsi" w:cs="Tahoma"/>
          <w:bCs/>
          <w:sz w:val="24"/>
          <w:szCs w:val="24"/>
        </w:rPr>
      </w:pPr>
      <w:r w:rsidRPr="000A4A05">
        <w:rPr>
          <w:rFonts w:asciiTheme="minorHAnsi" w:hAnsiTheme="minorHAnsi" w:cs="Tahoma"/>
          <w:bCs/>
          <w:sz w:val="24"/>
          <w:szCs w:val="24"/>
        </w:rPr>
        <w:t>Enhance the research and creative activity infrastructure;</w:t>
      </w:r>
    </w:p>
    <w:p w14:paraId="6FC42F99" w14:textId="77777777" w:rsidR="00D91149" w:rsidRPr="000A4A05" w:rsidRDefault="00D91149" w:rsidP="000F781E">
      <w:pPr>
        <w:pStyle w:val="ListParagraph"/>
        <w:numPr>
          <w:ilvl w:val="0"/>
          <w:numId w:val="35"/>
        </w:numPr>
        <w:spacing w:line="285" w:lineRule="atLeast"/>
        <w:rPr>
          <w:rFonts w:asciiTheme="minorHAnsi" w:hAnsiTheme="minorHAnsi" w:cs="Tahoma"/>
          <w:bCs/>
          <w:sz w:val="24"/>
          <w:szCs w:val="24"/>
        </w:rPr>
      </w:pPr>
      <w:r w:rsidRPr="000A4A05">
        <w:rPr>
          <w:rFonts w:asciiTheme="minorHAnsi" w:hAnsiTheme="minorHAnsi" w:cs="Tahoma"/>
          <w:bCs/>
          <w:sz w:val="24"/>
          <w:szCs w:val="24"/>
        </w:rPr>
        <w:t>Integrate teaching and research training into the graduate curriculum;</w:t>
      </w:r>
      <w:r w:rsidR="000D38DA" w:rsidRPr="000A4A05">
        <w:rPr>
          <w:rFonts w:asciiTheme="minorHAnsi" w:hAnsiTheme="minorHAnsi" w:cs="Tahoma"/>
          <w:bCs/>
          <w:sz w:val="24"/>
          <w:szCs w:val="24"/>
        </w:rPr>
        <w:t xml:space="preserve"> and</w:t>
      </w:r>
    </w:p>
    <w:p w14:paraId="5462F8C4" w14:textId="77777777" w:rsidR="00142142" w:rsidRPr="000A4A05" w:rsidRDefault="00D91149" w:rsidP="000F781E">
      <w:pPr>
        <w:pStyle w:val="ListParagraph"/>
        <w:numPr>
          <w:ilvl w:val="0"/>
          <w:numId w:val="35"/>
        </w:numPr>
        <w:spacing w:line="285" w:lineRule="atLeast"/>
        <w:rPr>
          <w:rFonts w:asciiTheme="minorHAnsi" w:hAnsiTheme="minorHAnsi" w:cs="Tahoma"/>
          <w:bCs/>
          <w:sz w:val="24"/>
          <w:szCs w:val="24"/>
        </w:rPr>
      </w:pPr>
      <w:r w:rsidRPr="000A4A05">
        <w:rPr>
          <w:rFonts w:asciiTheme="minorHAnsi" w:hAnsiTheme="minorHAnsi" w:cs="Tahoma"/>
          <w:bCs/>
          <w:sz w:val="24"/>
          <w:szCs w:val="24"/>
        </w:rPr>
        <w:t>Develop and test pilot projects in graduate education</w:t>
      </w:r>
      <w:r w:rsidR="000D38DA" w:rsidRPr="000A4A05">
        <w:rPr>
          <w:rFonts w:asciiTheme="minorHAnsi" w:hAnsiTheme="minorHAnsi" w:cs="Tahoma"/>
          <w:bCs/>
          <w:sz w:val="24"/>
          <w:szCs w:val="24"/>
        </w:rPr>
        <w:t>.</w:t>
      </w:r>
    </w:p>
    <w:p w14:paraId="73EE5E87" w14:textId="77777777" w:rsidR="00142142" w:rsidRPr="000A4A05" w:rsidRDefault="00142142" w:rsidP="00142142">
      <w:pPr>
        <w:pStyle w:val="ListParagraph"/>
        <w:spacing w:line="285" w:lineRule="atLeast"/>
        <w:rPr>
          <w:rFonts w:asciiTheme="minorHAnsi" w:hAnsiTheme="minorHAnsi" w:cs="Tahoma"/>
          <w:sz w:val="24"/>
          <w:szCs w:val="24"/>
        </w:rPr>
      </w:pPr>
    </w:p>
    <w:p w14:paraId="1AAD4D64" w14:textId="77777777" w:rsidR="00142142" w:rsidRPr="000A4A05" w:rsidRDefault="00142142" w:rsidP="00142142">
      <w:pPr>
        <w:pStyle w:val="ListParagraph"/>
        <w:spacing w:line="285" w:lineRule="atLeast"/>
        <w:ind w:left="0"/>
        <w:rPr>
          <w:rFonts w:asciiTheme="minorHAnsi" w:hAnsiTheme="minorHAnsi" w:cs="Tahoma"/>
          <w:sz w:val="24"/>
          <w:szCs w:val="24"/>
        </w:rPr>
      </w:pPr>
      <w:r w:rsidRPr="000A4A05">
        <w:rPr>
          <w:rFonts w:asciiTheme="minorHAnsi" w:hAnsiTheme="minorHAnsi" w:cs="Tahoma"/>
          <w:sz w:val="24"/>
          <w:szCs w:val="24"/>
        </w:rPr>
        <w:t xml:space="preserve">For proposals in either category, special attention will be given to those that support the development of collaborations and multidisciplinary activities focused on the goal of submitting proposals to federal agencies for the support of curricular initiatives and/or a new teaching and/or research center at Ohio University. These proposals should target a specific federal program and include an expression of interest from all partners in the collaboration. Proposals can be submitted by established centers or institutes or </w:t>
      </w:r>
      <w:r w:rsidR="00EB2E4D" w:rsidRPr="000A4A05">
        <w:rPr>
          <w:rFonts w:asciiTheme="minorHAnsi" w:hAnsiTheme="minorHAnsi" w:cs="Tahoma"/>
          <w:sz w:val="24"/>
          <w:szCs w:val="24"/>
        </w:rPr>
        <w:t xml:space="preserve">by </w:t>
      </w:r>
      <w:r w:rsidRPr="000A4A05">
        <w:rPr>
          <w:rFonts w:asciiTheme="minorHAnsi" w:hAnsiTheme="minorHAnsi" w:cs="Tahoma"/>
          <w:sz w:val="24"/>
          <w:szCs w:val="24"/>
        </w:rPr>
        <w:t>new groups of individuals.</w:t>
      </w:r>
    </w:p>
    <w:p w14:paraId="057EC1FC" w14:textId="77777777" w:rsidR="005634FB" w:rsidRPr="000A4A05" w:rsidRDefault="005634FB" w:rsidP="00D91149">
      <w:pPr>
        <w:spacing w:line="285" w:lineRule="atLeast"/>
        <w:rPr>
          <w:rFonts w:asciiTheme="minorHAnsi" w:hAnsiTheme="minorHAnsi" w:cs="Tahoma"/>
          <w:color w:val="000000"/>
          <w:sz w:val="24"/>
          <w:szCs w:val="24"/>
        </w:rPr>
      </w:pPr>
    </w:p>
    <w:p w14:paraId="6AE48D0D" w14:textId="77777777" w:rsidR="005634FB" w:rsidRPr="000A4A05" w:rsidRDefault="00254822">
      <w:pPr>
        <w:spacing w:line="285" w:lineRule="atLeast"/>
        <w:rPr>
          <w:rFonts w:asciiTheme="minorHAnsi" w:hAnsiTheme="minorHAnsi" w:cs="Tahoma"/>
          <w:color w:val="000000"/>
          <w:sz w:val="24"/>
          <w:szCs w:val="24"/>
        </w:rPr>
      </w:pPr>
      <w:r w:rsidRPr="000A4A05">
        <w:rPr>
          <w:rFonts w:asciiTheme="minorHAnsi" w:hAnsiTheme="minorHAnsi" w:cs="Tahoma"/>
          <w:color w:val="000000"/>
          <w:sz w:val="24"/>
          <w:szCs w:val="24"/>
        </w:rPr>
        <w:t>**</w:t>
      </w:r>
      <w:r w:rsidRPr="000A4A05">
        <w:rPr>
          <w:rFonts w:asciiTheme="minorHAnsi" w:hAnsiTheme="minorHAnsi" w:cs="Tahoma"/>
          <w:b/>
          <w:color w:val="000000"/>
          <w:sz w:val="24"/>
          <w:szCs w:val="24"/>
        </w:rPr>
        <w:t>Please Note</w:t>
      </w:r>
      <w:r w:rsidRPr="000A4A05">
        <w:rPr>
          <w:rFonts w:asciiTheme="minorHAnsi" w:hAnsiTheme="minorHAnsi" w:cs="Tahoma"/>
          <w:color w:val="000000"/>
          <w:sz w:val="24"/>
          <w:szCs w:val="24"/>
        </w:rPr>
        <w:t xml:space="preserve">:  </w:t>
      </w:r>
      <w:bookmarkStart w:id="0" w:name="OLE_LINK1"/>
      <w:bookmarkStart w:id="1" w:name="OLE_LINK2"/>
      <w:r w:rsidRPr="000A4A05">
        <w:rPr>
          <w:rFonts w:asciiTheme="minorHAnsi" w:hAnsiTheme="minorHAnsi" w:cs="Tahoma"/>
          <w:b/>
          <w:color w:val="000000"/>
          <w:sz w:val="24"/>
          <w:szCs w:val="24"/>
        </w:rPr>
        <w:t>The 1804 Fund</w:t>
      </w:r>
      <w:r w:rsidR="00DA76D7" w:rsidRPr="000A4A05">
        <w:rPr>
          <w:rFonts w:asciiTheme="minorHAnsi" w:hAnsiTheme="minorHAnsi" w:cs="Tahoma"/>
          <w:b/>
          <w:color w:val="000000"/>
          <w:sz w:val="24"/>
          <w:szCs w:val="24"/>
        </w:rPr>
        <w:t xml:space="preserve"> does not fund discrete, single</w:t>
      </w:r>
      <w:r w:rsidRPr="000A4A05">
        <w:rPr>
          <w:rFonts w:asciiTheme="minorHAnsi" w:hAnsiTheme="minorHAnsi" w:cs="Tahoma"/>
          <w:b/>
          <w:color w:val="000000"/>
          <w:sz w:val="24"/>
          <w:szCs w:val="24"/>
        </w:rPr>
        <w:t xml:space="preserve"> research projects. These projects are better suited for the Baker Fund and </w:t>
      </w:r>
      <w:r w:rsidR="00142142" w:rsidRPr="000A4A05">
        <w:rPr>
          <w:rFonts w:asciiTheme="minorHAnsi" w:hAnsiTheme="minorHAnsi" w:cs="Tahoma"/>
          <w:b/>
          <w:color w:val="000000"/>
          <w:sz w:val="24"/>
          <w:szCs w:val="24"/>
        </w:rPr>
        <w:t xml:space="preserve">Ohio University Research Council </w:t>
      </w:r>
      <w:r w:rsidRPr="000A4A05">
        <w:rPr>
          <w:rFonts w:asciiTheme="minorHAnsi" w:hAnsiTheme="minorHAnsi" w:cs="Tahoma"/>
          <w:b/>
          <w:color w:val="000000"/>
          <w:sz w:val="24"/>
          <w:szCs w:val="24"/>
        </w:rPr>
        <w:t xml:space="preserve">internal award programs. The 1804 Fund will </w:t>
      </w:r>
      <w:r w:rsidR="00142142" w:rsidRPr="000A4A05">
        <w:rPr>
          <w:rFonts w:asciiTheme="minorHAnsi" w:hAnsiTheme="minorHAnsi" w:cs="Tahoma"/>
          <w:b/>
          <w:color w:val="000000"/>
          <w:sz w:val="24"/>
          <w:szCs w:val="24"/>
        </w:rPr>
        <w:t xml:space="preserve">consider </w:t>
      </w:r>
      <w:r w:rsidRPr="000A4A05">
        <w:rPr>
          <w:rFonts w:asciiTheme="minorHAnsi" w:hAnsiTheme="minorHAnsi" w:cs="Tahoma"/>
          <w:b/>
          <w:color w:val="000000"/>
          <w:sz w:val="24"/>
          <w:szCs w:val="24"/>
        </w:rPr>
        <w:t xml:space="preserve">multidisciplinary, multiple </w:t>
      </w:r>
      <w:r w:rsidR="00EB2E4D" w:rsidRPr="000A4A05">
        <w:rPr>
          <w:rFonts w:asciiTheme="minorHAnsi" w:hAnsiTheme="minorHAnsi" w:cs="Tahoma"/>
          <w:b/>
          <w:color w:val="000000"/>
          <w:sz w:val="24"/>
          <w:szCs w:val="24"/>
        </w:rPr>
        <w:t>investigator</w:t>
      </w:r>
      <w:r w:rsidRPr="000A4A05">
        <w:rPr>
          <w:rFonts w:asciiTheme="minorHAnsi" w:hAnsiTheme="minorHAnsi" w:cs="Tahoma"/>
          <w:b/>
          <w:color w:val="000000"/>
          <w:sz w:val="24"/>
          <w:szCs w:val="24"/>
        </w:rPr>
        <w:t xml:space="preserve"> research projects </w:t>
      </w:r>
      <w:r w:rsidR="003E3B38" w:rsidRPr="000A4A05">
        <w:rPr>
          <w:rFonts w:asciiTheme="minorHAnsi" w:hAnsiTheme="minorHAnsi" w:cs="Tahoma"/>
          <w:b/>
          <w:color w:val="000000"/>
          <w:sz w:val="24"/>
          <w:szCs w:val="24"/>
        </w:rPr>
        <w:t>that also focus on</w:t>
      </w:r>
      <w:r w:rsidRPr="000A4A05">
        <w:rPr>
          <w:rFonts w:asciiTheme="minorHAnsi" w:hAnsiTheme="minorHAnsi" w:cs="Tahoma"/>
          <w:b/>
          <w:color w:val="000000"/>
          <w:sz w:val="24"/>
          <w:szCs w:val="24"/>
        </w:rPr>
        <w:t xml:space="preserve"> research training opportunities for </w:t>
      </w:r>
      <w:proofErr w:type="gramStart"/>
      <w:r w:rsidRPr="000A4A05">
        <w:rPr>
          <w:rFonts w:asciiTheme="minorHAnsi" w:hAnsiTheme="minorHAnsi" w:cs="Tahoma"/>
          <w:b/>
          <w:color w:val="000000"/>
          <w:sz w:val="24"/>
          <w:szCs w:val="24"/>
        </w:rPr>
        <w:t>students.*</w:t>
      </w:r>
      <w:proofErr w:type="gramEnd"/>
      <w:r w:rsidRPr="000A4A05">
        <w:rPr>
          <w:rFonts w:asciiTheme="minorHAnsi" w:hAnsiTheme="minorHAnsi" w:cs="Tahoma"/>
          <w:b/>
          <w:color w:val="000000"/>
          <w:sz w:val="24"/>
          <w:szCs w:val="24"/>
        </w:rPr>
        <w:t>*</w:t>
      </w:r>
      <w:bookmarkEnd w:id="0"/>
      <w:bookmarkEnd w:id="1"/>
    </w:p>
    <w:p w14:paraId="5D0427E1" w14:textId="77777777" w:rsidR="00AA6063" w:rsidRPr="000A4A05" w:rsidRDefault="00AA6063" w:rsidP="003E316B">
      <w:pPr>
        <w:spacing w:line="285" w:lineRule="atLeast"/>
        <w:rPr>
          <w:rStyle w:val="Strong"/>
          <w:rFonts w:asciiTheme="minorHAnsi" w:hAnsiTheme="minorHAnsi" w:cs="Tahoma"/>
          <w:color w:val="000000"/>
          <w:sz w:val="24"/>
          <w:szCs w:val="24"/>
        </w:rPr>
      </w:pPr>
    </w:p>
    <w:p w14:paraId="037ABBD5" w14:textId="77777777" w:rsidR="00AA6063" w:rsidRPr="000A4A05" w:rsidRDefault="00AA6063" w:rsidP="003E316B">
      <w:pPr>
        <w:spacing w:line="285" w:lineRule="atLeast"/>
        <w:rPr>
          <w:rStyle w:val="Strong"/>
          <w:rFonts w:asciiTheme="minorHAnsi" w:hAnsiTheme="minorHAnsi" w:cs="Tahoma"/>
          <w:color w:val="000000"/>
          <w:sz w:val="24"/>
          <w:szCs w:val="24"/>
        </w:rPr>
      </w:pPr>
      <w:r w:rsidRPr="000A4A05">
        <w:rPr>
          <w:rStyle w:val="Strong"/>
          <w:rFonts w:asciiTheme="minorHAnsi" w:hAnsiTheme="minorHAnsi" w:cs="Tahoma"/>
          <w:color w:val="000000"/>
          <w:sz w:val="24"/>
          <w:szCs w:val="24"/>
        </w:rPr>
        <w:lastRenderedPageBreak/>
        <w:t>PRELIMINARY DISCUSSION REQUIREMENT</w:t>
      </w:r>
    </w:p>
    <w:p w14:paraId="16848CBC" w14:textId="27E80E91" w:rsidR="00525E82" w:rsidRPr="000A4A05" w:rsidRDefault="0028103A" w:rsidP="003E316B">
      <w:pPr>
        <w:spacing w:line="285" w:lineRule="atLeast"/>
        <w:rPr>
          <w:rFonts w:asciiTheme="minorHAnsi" w:hAnsiTheme="minorHAnsi" w:cs="Tahoma"/>
          <w:bCs/>
          <w:color w:val="000000"/>
          <w:sz w:val="24"/>
          <w:szCs w:val="24"/>
        </w:rPr>
      </w:pPr>
      <w:r w:rsidRPr="000A4A05">
        <w:rPr>
          <w:rFonts w:asciiTheme="minorHAnsi" w:hAnsiTheme="minorHAnsi" w:cs="Tahoma"/>
          <w:bCs/>
          <w:color w:val="000000"/>
          <w:sz w:val="24"/>
          <w:szCs w:val="24"/>
        </w:rPr>
        <w:t>Proposal i</w:t>
      </w:r>
      <w:r w:rsidR="000D7F61" w:rsidRPr="000A4A05">
        <w:rPr>
          <w:rFonts w:asciiTheme="minorHAnsi" w:hAnsiTheme="minorHAnsi" w:cs="Tahoma"/>
          <w:bCs/>
          <w:color w:val="000000"/>
          <w:sz w:val="24"/>
          <w:szCs w:val="24"/>
        </w:rPr>
        <w:t xml:space="preserve">deas </w:t>
      </w:r>
      <w:r w:rsidR="00AA6063" w:rsidRPr="000A4A05">
        <w:rPr>
          <w:rFonts w:asciiTheme="minorHAnsi" w:hAnsiTheme="minorHAnsi" w:cs="Tahoma"/>
          <w:bCs/>
          <w:color w:val="000000"/>
          <w:sz w:val="24"/>
          <w:szCs w:val="24"/>
        </w:rPr>
        <w:t xml:space="preserve">must be </w:t>
      </w:r>
      <w:r w:rsidR="000D7F61" w:rsidRPr="000A4A05">
        <w:rPr>
          <w:rFonts w:asciiTheme="minorHAnsi" w:hAnsiTheme="minorHAnsi" w:cs="Tahoma"/>
          <w:bCs/>
          <w:color w:val="000000"/>
          <w:sz w:val="24"/>
          <w:szCs w:val="24"/>
        </w:rPr>
        <w:t xml:space="preserve">discussed with appropriate chairs/directors and deans and either the </w:t>
      </w:r>
      <w:r w:rsidR="00D6703C" w:rsidRPr="00D6703C">
        <w:rPr>
          <w:rFonts w:asciiTheme="minorHAnsi" w:hAnsiTheme="minorHAnsi" w:cs="Tahoma"/>
          <w:bCs/>
          <w:color w:val="000000"/>
          <w:sz w:val="24"/>
          <w:szCs w:val="24"/>
        </w:rPr>
        <w:t xml:space="preserve">Dean of University College </w:t>
      </w:r>
      <w:r w:rsidR="000D7F61" w:rsidRPr="000A4A05">
        <w:rPr>
          <w:rFonts w:asciiTheme="minorHAnsi" w:hAnsiTheme="minorHAnsi" w:cs="Tahoma"/>
          <w:bCs/>
          <w:color w:val="000000"/>
          <w:sz w:val="24"/>
          <w:szCs w:val="24"/>
        </w:rPr>
        <w:t xml:space="preserve">(undergraduate proposals) or Vice President for Research and Creative Activity (faculty research and graduate studies proposals) before being fully developed. The </w:t>
      </w:r>
      <w:r w:rsidRPr="000A4A05">
        <w:rPr>
          <w:rFonts w:asciiTheme="minorHAnsi" w:hAnsiTheme="minorHAnsi" w:cs="Tahoma"/>
          <w:bCs/>
          <w:color w:val="000000"/>
          <w:sz w:val="24"/>
          <w:szCs w:val="24"/>
        </w:rPr>
        <w:t>intent of</w:t>
      </w:r>
      <w:r w:rsidR="000D7F61" w:rsidRPr="000A4A05">
        <w:rPr>
          <w:rFonts w:asciiTheme="minorHAnsi" w:hAnsiTheme="minorHAnsi" w:cs="Tahoma"/>
          <w:bCs/>
          <w:color w:val="000000"/>
          <w:sz w:val="24"/>
          <w:szCs w:val="24"/>
        </w:rPr>
        <w:t xml:space="preserve"> these di</w:t>
      </w:r>
      <w:r w:rsidR="00F43913">
        <w:rPr>
          <w:rFonts w:asciiTheme="minorHAnsi" w:hAnsiTheme="minorHAnsi" w:cs="Tahoma"/>
          <w:bCs/>
          <w:color w:val="000000"/>
          <w:sz w:val="24"/>
          <w:szCs w:val="24"/>
        </w:rPr>
        <w:t xml:space="preserve">scussions </w:t>
      </w:r>
      <w:r w:rsidR="002B63E2">
        <w:rPr>
          <w:rFonts w:asciiTheme="minorHAnsi" w:hAnsiTheme="minorHAnsi" w:cs="Tahoma"/>
          <w:bCs/>
          <w:color w:val="000000"/>
          <w:sz w:val="24"/>
          <w:szCs w:val="24"/>
        </w:rPr>
        <w:t>is</w:t>
      </w:r>
      <w:r w:rsidR="00AA6063" w:rsidRPr="000A4A05">
        <w:rPr>
          <w:rFonts w:asciiTheme="minorHAnsi" w:hAnsiTheme="minorHAnsi" w:cs="Tahoma"/>
          <w:bCs/>
          <w:color w:val="000000"/>
          <w:sz w:val="24"/>
          <w:szCs w:val="24"/>
        </w:rPr>
        <w:t xml:space="preserve"> to assist in </w:t>
      </w:r>
      <w:r w:rsidRPr="000A4A05">
        <w:rPr>
          <w:rFonts w:asciiTheme="minorHAnsi" w:hAnsiTheme="minorHAnsi" w:cs="Tahoma"/>
          <w:bCs/>
          <w:color w:val="000000"/>
          <w:sz w:val="24"/>
          <w:szCs w:val="24"/>
        </w:rPr>
        <w:t>ref</w:t>
      </w:r>
      <w:r w:rsidR="000D7F61" w:rsidRPr="000A4A05">
        <w:rPr>
          <w:rFonts w:asciiTheme="minorHAnsi" w:hAnsiTheme="minorHAnsi" w:cs="Tahoma"/>
          <w:bCs/>
          <w:color w:val="000000"/>
          <w:sz w:val="24"/>
          <w:szCs w:val="24"/>
        </w:rPr>
        <w:t>in</w:t>
      </w:r>
      <w:r w:rsidRPr="000A4A05">
        <w:rPr>
          <w:rFonts w:asciiTheme="minorHAnsi" w:hAnsiTheme="minorHAnsi" w:cs="Tahoma"/>
          <w:bCs/>
          <w:color w:val="000000"/>
          <w:sz w:val="24"/>
          <w:szCs w:val="24"/>
        </w:rPr>
        <w:t>ing</w:t>
      </w:r>
      <w:r w:rsidR="000D7F61" w:rsidRPr="000A4A05">
        <w:rPr>
          <w:rFonts w:asciiTheme="minorHAnsi" w:hAnsiTheme="minorHAnsi" w:cs="Tahoma"/>
          <w:bCs/>
          <w:color w:val="000000"/>
          <w:sz w:val="24"/>
          <w:szCs w:val="24"/>
        </w:rPr>
        <w:t xml:space="preserve"> proposal ideas an</w:t>
      </w:r>
      <w:r w:rsidR="00AA6063" w:rsidRPr="000A4A05">
        <w:rPr>
          <w:rFonts w:asciiTheme="minorHAnsi" w:hAnsiTheme="minorHAnsi" w:cs="Tahoma"/>
          <w:bCs/>
          <w:color w:val="000000"/>
          <w:sz w:val="24"/>
          <w:szCs w:val="24"/>
        </w:rPr>
        <w:t xml:space="preserve">d to identify </w:t>
      </w:r>
      <w:r w:rsidR="000D7F61" w:rsidRPr="000A4A05">
        <w:rPr>
          <w:rFonts w:asciiTheme="minorHAnsi" w:hAnsiTheme="minorHAnsi" w:cs="Tahoma"/>
          <w:bCs/>
          <w:color w:val="000000"/>
          <w:sz w:val="24"/>
          <w:szCs w:val="24"/>
        </w:rPr>
        <w:t xml:space="preserve">issues that should be addressed prior to final proposal </w:t>
      </w:r>
      <w:r w:rsidR="00AA6063" w:rsidRPr="000A4A05">
        <w:rPr>
          <w:rFonts w:asciiTheme="minorHAnsi" w:hAnsiTheme="minorHAnsi" w:cs="Tahoma"/>
          <w:bCs/>
          <w:color w:val="000000"/>
          <w:sz w:val="24"/>
          <w:szCs w:val="24"/>
        </w:rPr>
        <w:t>submission.</w:t>
      </w:r>
      <w:r w:rsidRPr="000A4A05">
        <w:rPr>
          <w:rFonts w:asciiTheme="minorHAnsi" w:hAnsiTheme="minorHAnsi" w:cs="Tahoma"/>
          <w:bCs/>
          <w:color w:val="000000"/>
          <w:sz w:val="24"/>
          <w:szCs w:val="24"/>
        </w:rPr>
        <w:t xml:space="preserve"> </w:t>
      </w:r>
      <w:r w:rsidR="00AA6063" w:rsidRPr="000A4A05">
        <w:rPr>
          <w:rFonts w:asciiTheme="minorHAnsi" w:hAnsiTheme="minorHAnsi" w:cs="Tahoma"/>
          <w:bCs/>
          <w:color w:val="000000"/>
          <w:sz w:val="24"/>
          <w:szCs w:val="24"/>
        </w:rPr>
        <w:t xml:space="preserve">These preliminary </w:t>
      </w:r>
      <w:r w:rsidR="000D7F61" w:rsidRPr="000A4A05">
        <w:rPr>
          <w:rFonts w:asciiTheme="minorHAnsi" w:hAnsiTheme="minorHAnsi" w:cs="Tahoma"/>
          <w:bCs/>
          <w:color w:val="000000"/>
          <w:sz w:val="24"/>
          <w:szCs w:val="24"/>
        </w:rPr>
        <w:t xml:space="preserve">discussions must take place by </w:t>
      </w:r>
      <w:r w:rsidR="00752C65">
        <w:rPr>
          <w:rFonts w:asciiTheme="minorHAnsi" w:hAnsiTheme="minorHAnsi" w:cs="Tahoma"/>
          <w:bCs/>
          <w:color w:val="000000"/>
          <w:sz w:val="24"/>
          <w:szCs w:val="24"/>
        </w:rPr>
        <w:t>the deadline</w:t>
      </w:r>
      <w:r w:rsidR="000216A5" w:rsidRPr="000A4A05">
        <w:rPr>
          <w:rFonts w:asciiTheme="minorHAnsi" w:hAnsiTheme="minorHAnsi" w:cs="Tahoma"/>
          <w:bCs/>
          <w:color w:val="000000"/>
          <w:sz w:val="24"/>
          <w:szCs w:val="24"/>
        </w:rPr>
        <w:t xml:space="preserve">. </w:t>
      </w:r>
      <w:r w:rsidR="00AA6063" w:rsidRPr="000A4A05">
        <w:rPr>
          <w:rFonts w:asciiTheme="minorHAnsi" w:hAnsiTheme="minorHAnsi" w:cs="Tahoma"/>
          <w:bCs/>
          <w:color w:val="000000"/>
          <w:sz w:val="24"/>
          <w:szCs w:val="24"/>
        </w:rPr>
        <w:t xml:space="preserve">Potential applicants whose ideas include both </w:t>
      </w:r>
      <w:r w:rsidRPr="000A4A05">
        <w:rPr>
          <w:rFonts w:asciiTheme="minorHAnsi" w:hAnsiTheme="minorHAnsi" w:cs="Tahoma"/>
          <w:bCs/>
          <w:color w:val="000000"/>
          <w:sz w:val="24"/>
          <w:szCs w:val="24"/>
        </w:rPr>
        <w:t xml:space="preserve">undergraduate and graduate </w:t>
      </w:r>
      <w:r w:rsidR="00AA6063" w:rsidRPr="000A4A05">
        <w:rPr>
          <w:rFonts w:asciiTheme="minorHAnsi" w:hAnsiTheme="minorHAnsi" w:cs="Tahoma"/>
          <w:bCs/>
          <w:color w:val="000000"/>
          <w:sz w:val="24"/>
          <w:szCs w:val="24"/>
        </w:rPr>
        <w:t xml:space="preserve">areas of focus </w:t>
      </w:r>
      <w:r w:rsidR="00412D31" w:rsidRPr="000A4A05">
        <w:rPr>
          <w:rFonts w:asciiTheme="minorHAnsi" w:hAnsiTheme="minorHAnsi" w:cs="Tahoma"/>
          <w:bCs/>
          <w:color w:val="000000"/>
          <w:sz w:val="24"/>
          <w:szCs w:val="24"/>
        </w:rPr>
        <w:t xml:space="preserve">can </w:t>
      </w:r>
      <w:r w:rsidR="00AA6063" w:rsidRPr="000A4A05">
        <w:rPr>
          <w:rFonts w:asciiTheme="minorHAnsi" w:hAnsiTheme="minorHAnsi" w:cs="Tahoma"/>
          <w:bCs/>
          <w:color w:val="000000"/>
          <w:sz w:val="24"/>
          <w:szCs w:val="24"/>
        </w:rPr>
        <w:t xml:space="preserve">meet with either the dean or vice president.  </w:t>
      </w:r>
    </w:p>
    <w:p w14:paraId="7617BE2B" w14:textId="77777777" w:rsidR="00EB2E4D" w:rsidRPr="000A4A05" w:rsidRDefault="00EB2E4D" w:rsidP="003E316B">
      <w:pPr>
        <w:spacing w:line="285" w:lineRule="atLeast"/>
        <w:rPr>
          <w:rFonts w:asciiTheme="minorHAnsi" w:hAnsiTheme="minorHAnsi" w:cs="Tahoma"/>
          <w:b/>
          <w:bCs/>
          <w:sz w:val="24"/>
          <w:szCs w:val="24"/>
        </w:rPr>
      </w:pPr>
    </w:p>
    <w:p w14:paraId="07E76878" w14:textId="77777777" w:rsidR="00584A0B" w:rsidRPr="000A4A05" w:rsidRDefault="00AA6063" w:rsidP="003E316B">
      <w:pPr>
        <w:spacing w:line="285" w:lineRule="atLeast"/>
        <w:rPr>
          <w:rFonts w:asciiTheme="minorHAnsi" w:hAnsiTheme="minorHAnsi" w:cs="Tahoma"/>
          <w:sz w:val="24"/>
          <w:szCs w:val="24"/>
        </w:rPr>
      </w:pPr>
      <w:r w:rsidRPr="000A4A05">
        <w:rPr>
          <w:rFonts w:asciiTheme="minorHAnsi" w:hAnsiTheme="minorHAnsi" w:cs="Tahoma"/>
          <w:b/>
          <w:bCs/>
          <w:sz w:val="24"/>
          <w:szCs w:val="24"/>
        </w:rPr>
        <w:t xml:space="preserve">PROPOSAL PREPARATION GUIDELINES </w:t>
      </w:r>
      <w:r w:rsidRPr="000A4A05">
        <w:rPr>
          <w:rFonts w:asciiTheme="minorHAnsi" w:hAnsiTheme="minorHAnsi" w:cs="Tahoma"/>
          <w:b/>
          <w:sz w:val="24"/>
          <w:szCs w:val="24"/>
        </w:rPr>
        <w:br/>
      </w:r>
      <w:r w:rsidRPr="000A4A05">
        <w:rPr>
          <w:rFonts w:asciiTheme="minorHAnsi" w:hAnsiTheme="minorHAnsi" w:cs="Tahoma"/>
          <w:b/>
          <w:bCs/>
          <w:i/>
          <w:sz w:val="24"/>
          <w:szCs w:val="24"/>
          <w:u w:val="single"/>
        </w:rPr>
        <w:t>These guidelines supersede previous versions.</w:t>
      </w:r>
      <w:r w:rsidR="000D7F61" w:rsidRPr="000A4A05">
        <w:rPr>
          <w:rFonts w:asciiTheme="minorHAnsi" w:hAnsiTheme="minorHAnsi" w:cs="Tahoma"/>
          <w:bCs/>
          <w:sz w:val="24"/>
          <w:szCs w:val="24"/>
        </w:rPr>
        <w:t> </w:t>
      </w:r>
      <w:r w:rsidR="00584A0B" w:rsidRPr="000A4A05">
        <w:rPr>
          <w:rStyle w:val="Strong"/>
          <w:rFonts w:asciiTheme="minorHAnsi" w:hAnsiTheme="minorHAnsi" w:cs="Tahoma"/>
          <w:b w:val="0"/>
          <w:color w:val="000000"/>
          <w:sz w:val="24"/>
          <w:szCs w:val="24"/>
        </w:rPr>
        <w:t>Please review the guidelines before submitting a proposal. Very meritorious proposals often are not funded because these guidelines are not followed</w:t>
      </w:r>
      <w:r w:rsidR="00EB2E4D" w:rsidRPr="000A4A05">
        <w:rPr>
          <w:rStyle w:val="Strong"/>
          <w:rFonts w:asciiTheme="minorHAnsi" w:hAnsiTheme="minorHAnsi" w:cs="Tahoma"/>
          <w:b w:val="0"/>
          <w:color w:val="000000"/>
          <w:sz w:val="24"/>
          <w:szCs w:val="24"/>
        </w:rPr>
        <w:t>,</w:t>
      </w:r>
      <w:r w:rsidR="00584A0B" w:rsidRPr="000A4A05">
        <w:rPr>
          <w:rStyle w:val="Strong"/>
          <w:rFonts w:asciiTheme="minorHAnsi" w:hAnsiTheme="minorHAnsi" w:cs="Tahoma"/>
          <w:b w:val="0"/>
          <w:color w:val="000000"/>
          <w:sz w:val="24"/>
          <w:szCs w:val="24"/>
        </w:rPr>
        <w:t xml:space="preserve"> and the information needed to make an informed, objective decision is not available. </w:t>
      </w:r>
      <w:r w:rsidR="00584A0B" w:rsidRPr="000A4A05">
        <w:rPr>
          <w:rFonts w:asciiTheme="minorHAnsi" w:hAnsiTheme="minorHAnsi" w:cs="Tahoma"/>
          <w:sz w:val="24"/>
          <w:szCs w:val="24"/>
        </w:rPr>
        <w:t xml:space="preserve">Many review committee members feel that the care with which a proposal is prepared indicates the care with which the work will be done by the applicants. </w:t>
      </w:r>
    </w:p>
    <w:p w14:paraId="539F65FC" w14:textId="77777777" w:rsidR="00584A0B" w:rsidRPr="000A4A05" w:rsidRDefault="00584A0B" w:rsidP="003E316B">
      <w:pPr>
        <w:spacing w:line="285" w:lineRule="atLeast"/>
        <w:rPr>
          <w:rFonts w:asciiTheme="minorHAnsi" w:hAnsiTheme="minorHAnsi" w:cs="Tahoma"/>
          <w:sz w:val="24"/>
          <w:szCs w:val="24"/>
        </w:rPr>
      </w:pPr>
    </w:p>
    <w:p w14:paraId="25185CB3" w14:textId="77777777" w:rsidR="00D54B32" w:rsidRPr="000A4A05" w:rsidRDefault="003143B5" w:rsidP="00D54B32">
      <w:pPr>
        <w:pStyle w:val="NormalWeb"/>
        <w:shd w:val="clear" w:color="auto" w:fill="FFFFFF"/>
        <w:spacing w:after="0"/>
        <w:rPr>
          <w:rFonts w:asciiTheme="minorHAnsi" w:hAnsiTheme="minorHAnsi" w:cs="Tahoma"/>
        </w:rPr>
      </w:pPr>
      <w:r w:rsidRPr="000A4A05">
        <w:rPr>
          <w:rFonts w:asciiTheme="minorHAnsi" w:hAnsiTheme="minorHAnsi" w:cs="Tahoma"/>
        </w:rPr>
        <w:t>The 1804 Fund provides support for up to two years following notification and account establishment</w:t>
      </w:r>
      <w:r w:rsidR="000B535F" w:rsidRPr="000A4A05">
        <w:rPr>
          <w:rFonts w:asciiTheme="minorHAnsi" w:hAnsiTheme="minorHAnsi" w:cs="Tahoma"/>
        </w:rPr>
        <w:t>.</w:t>
      </w:r>
      <w:r w:rsidR="00D54B32" w:rsidRPr="000A4A05">
        <w:rPr>
          <w:rFonts w:asciiTheme="minorHAnsi" w:hAnsiTheme="minorHAnsi" w:cs="Tahoma"/>
        </w:rPr>
        <w:t xml:space="preserve"> </w:t>
      </w:r>
      <w:r w:rsidR="00D54B32" w:rsidRPr="000A4A05">
        <w:rPr>
          <w:rFonts w:asciiTheme="minorHAnsi" w:hAnsiTheme="minorHAnsi" w:cs="Tahoma"/>
          <w:b/>
        </w:rPr>
        <w:t>Funds cannot be used to reimburse expenditures prior to account establishment dates.</w:t>
      </w:r>
      <w:r w:rsidR="00D54B32" w:rsidRPr="000A4A05">
        <w:rPr>
          <w:rFonts w:asciiTheme="minorHAnsi" w:hAnsiTheme="minorHAnsi" w:cs="Tahoma"/>
        </w:rPr>
        <w:t xml:space="preserve">  </w:t>
      </w:r>
    </w:p>
    <w:p w14:paraId="32A904F0" w14:textId="77777777" w:rsidR="003143B5" w:rsidRPr="000A4A05" w:rsidRDefault="003143B5" w:rsidP="003E316B">
      <w:pPr>
        <w:spacing w:line="285" w:lineRule="atLeast"/>
        <w:rPr>
          <w:rFonts w:asciiTheme="minorHAnsi" w:hAnsiTheme="minorHAnsi" w:cs="Tahoma"/>
          <w:sz w:val="24"/>
          <w:szCs w:val="24"/>
        </w:rPr>
      </w:pPr>
    </w:p>
    <w:p w14:paraId="192F30B9" w14:textId="4AEC2CBB" w:rsidR="003143B5" w:rsidRPr="000A4A05" w:rsidRDefault="003143B5" w:rsidP="001B3B50">
      <w:pPr>
        <w:keepNext/>
        <w:keepLines/>
        <w:widowControl/>
        <w:spacing w:line="285" w:lineRule="atLeast"/>
        <w:rPr>
          <w:rFonts w:asciiTheme="minorHAnsi" w:hAnsiTheme="minorHAnsi" w:cs="Tahoma"/>
          <w:sz w:val="24"/>
          <w:szCs w:val="24"/>
        </w:rPr>
      </w:pPr>
      <w:r w:rsidRPr="000A4A05">
        <w:rPr>
          <w:rFonts w:asciiTheme="minorHAnsi" w:hAnsiTheme="minorHAnsi" w:cs="Tahoma"/>
          <w:sz w:val="24"/>
          <w:szCs w:val="24"/>
        </w:rPr>
        <w:t xml:space="preserve">Questions concerning the proposal preparation process should be directed to </w:t>
      </w:r>
      <w:r w:rsidR="00452D56">
        <w:rPr>
          <w:rFonts w:asciiTheme="minorHAnsi" w:hAnsiTheme="minorHAnsi" w:cs="Tahoma"/>
          <w:sz w:val="24"/>
          <w:szCs w:val="24"/>
        </w:rPr>
        <w:t>David Nguyen</w:t>
      </w:r>
      <w:r w:rsidR="0000316C" w:rsidRPr="000A4A05">
        <w:rPr>
          <w:rFonts w:asciiTheme="minorHAnsi" w:hAnsiTheme="minorHAnsi" w:cs="Tahoma"/>
          <w:sz w:val="24"/>
          <w:szCs w:val="24"/>
        </w:rPr>
        <w:t xml:space="preserve">, </w:t>
      </w:r>
      <w:r w:rsidR="00D6703C" w:rsidRPr="00D6703C">
        <w:rPr>
          <w:rFonts w:asciiTheme="minorHAnsi" w:hAnsiTheme="minorHAnsi" w:cs="Tahoma"/>
          <w:sz w:val="24"/>
          <w:szCs w:val="24"/>
        </w:rPr>
        <w:t>Dean of University College</w:t>
      </w:r>
      <w:r w:rsidR="0000316C" w:rsidRPr="000A4A05">
        <w:rPr>
          <w:rFonts w:asciiTheme="minorHAnsi" w:hAnsiTheme="minorHAnsi" w:cs="Tahoma"/>
          <w:sz w:val="24"/>
          <w:szCs w:val="24"/>
        </w:rPr>
        <w:t>, 593-1935</w:t>
      </w:r>
      <w:r w:rsidR="0000316C" w:rsidRPr="002B63E2">
        <w:rPr>
          <w:rFonts w:asciiTheme="minorHAnsi" w:hAnsiTheme="minorHAnsi" w:cs="Tahoma"/>
          <w:sz w:val="24"/>
          <w:szCs w:val="24"/>
        </w:rPr>
        <w:t xml:space="preserve">, </w:t>
      </w:r>
      <w:hyperlink r:id="rId8" w:history="1">
        <w:r w:rsidR="00452D56" w:rsidRPr="007E2CB1">
          <w:rPr>
            <w:rStyle w:val="Hyperlink"/>
            <w:rFonts w:asciiTheme="minorHAnsi" w:hAnsiTheme="minorHAnsi" w:cs="Times New"/>
            <w:sz w:val="24"/>
            <w:szCs w:val="24"/>
          </w:rPr>
          <w:t>nguyend4@ohio.edu</w:t>
        </w:r>
      </w:hyperlink>
      <w:r w:rsidR="002B63E2">
        <w:t xml:space="preserve"> </w:t>
      </w:r>
      <w:r w:rsidR="0000316C" w:rsidRPr="000A4A05">
        <w:rPr>
          <w:rFonts w:asciiTheme="minorHAnsi" w:hAnsiTheme="minorHAnsi" w:cs="Tahoma"/>
          <w:sz w:val="24"/>
          <w:szCs w:val="24"/>
        </w:rPr>
        <w:t>(undergraduate learning proposals) or</w:t>
      </w:r>
      <w:r w:rsidR="007D289D" w:rsidRPr="000A4A05">
        <w:rPr>
          <w:rFonts w:asciiTheme="minorHAnsi" w:hAnsiTheme="minorHAnsi" w:cs="Tahoma"/>
          <w:sz w:val="24"/>
          <w:szCs w:val="24"/>
        </w:rPr>
        <w:t xml:space="preserve"> Roxanne Male’-Brune</w:t>
      </w:r>
      <w:r w:rsidRPr="000A4A05">
        <w:rPr>
          <w:rFonts w:asciiTheme="minorHAnsi" w:hAnsiTheme="minorHAnsi" w:cs="Tahoma"/>
          <w:sz w:val="24"/>
          <w:szCs w:val="24"/>
        </w:rPr>
        <w:t xml:space="preserve">, Office of the VP for Research and Creative </w:t>
      </w:r>
      <w:r w:rsidR="00EB2E4D" w:rsidRPr="000A4A05">
        <w:rPr>
          <w:rFonts w:asciiTheme="minorHAnsi" w:hAnsiTheme="minorHAnsi" w:cs="Tahoma"/>
          <w:sz w:val="24"/>
          <w:szCs w:val="24"/>
        </w:rPr>
        <w:t>A</w:t>
      </w:r>
      <w:r w:rsidRPr="000A4A05">
        <w:rPr>
          <w:rFonts w:asciiTheme="minorHAnsi" w:hAnsiTheme="minorHAnsi" w:cs="Tahoma"/>
          <w:sz w:val="24"/>
          <w:szCs w:val="24"/>
        </w:rPr>
        <w:t xml:space="preserve">ctivity, </w:t>
      </w:r>
      <w:r w:rsidR="007D289D" w:rsidRPr="000A4A05">
        <w:rPr>
          <w:rFonts w:asciiTheme="minorHAnsi" w:hAnsiTheme="minorHAnsi" w:cs="Tahoma"/>
          <w:sz w:val="24"/>
          <w:szCs w:val="24"/>
        </w:rPr>
        <w:t>597-1227</w:t>
      </w:r>
      <w:r w:rsidR="003A4047" w:rsidRPr="000A4A05">
        <w:rPr>
          <w:rFonts w:asciiTheme="minorHAnsi" w:hAnsiTheme="minorHAnsi" w:cs="Tahoma"/>
          <w:sz w:val="24"/>
          <w:szCs w:val="24"/>
        </w:rPr>
        <w:t>,</w:t>
      </w:r>
      <w:r w:rsidR="007D289D" w:rsidRPr="000A4A05">
        <w:rPr>
          <w:rFonts w:asciiTheme="minorHAnsi" w:hAnsiTheme="minorHAnsi" w:cs="Tahoma"/>
          <w:sz w:val="24"/>
          <w:szCs w:val="24"/>
        </w:rPr>
        <w:t xml:space="preserve"> </w:t>
      </w:r>
      <w:hyperlink r:id="rId9" w:history="1">
        <w:r w:rsidR="007D289D" w:rsidRPr="000A4A05">
          <w:rPr>
            <w:rStyle w:val="Hyperlink"/>
            <w:rFonts w:asciiTheme="minorHAnsi" w:hAnsiTheme="minorHAnsi" w:cs="Tahoma"/>
            <w:sz w:val="24"/>
            <w:szCs w:val="24"/>
          </w:rPr>
          <w:t>male-bru@ohio.edu</w:t>
        </w:r>
      </w:hyperlink>
      <w:r w:rsidR="007D289D" w:rsidRPr="000A4A05">
        <w:rPr>
          <w:rFonts w:asciiTheme="minorHAnsi" w:hAnsiTheme="minorHAnsi" w:cs="Tahoma"/>
          <w:sz w:val="24"/>
          <w:szCs w:val="24"/>
        </w:rPr>
        <w:t xml:space="preserve"> </w:t>
      </w:r>
      <w:r w:rsidR="003A4047" w:rsidRPr="000A4A05">
        <w:rPr>
          <w:rFonts w:asciiTheme="minorHAnsi" w:hAnsiTheme="minorHAnsi" w:cs="Tahoma"/>
          <w:sz w:val="24"/>
          <w:szCs w:val="24"/>
        </w:rPr>
        <w:t>(faculty research and graduate studies proposals).</w:t>
      </w:r>
      <w:r w:rsidRPr="000A4A05">
        <w:rPr>
          <w:rFonts w:asciiTheme="minorHAnsi" w:hAnsiTheme="minorHAnsi" w:cs="Tahoma"/>
          <w:sz w:val="24"/>
          <w:szCs w:val="24"/>
        </w:rPr>
        <w:t xml:space="preserve"> </w:t>
      </w:r>
      <w:r w:rsidRPr="000A4A05">
        <w:rPr>
          <w:rFonts w:asciiTheme="minorHAnsi" w:hAnsiTheme="minorHAnsi" w:cs="Tahoma"/>
          <w:sz w:val="24"/>
          <w:szCs w:val="24"/>
        </w:rPr>
        <w:br/>
      </w:r>
      <w:r w:rsidRPr="000A4A05">
        <w:rPr>
          <w:rFonts w:asciiTheme="minorHAnsi" w:hAnsiTheme="minorHAnsi" w:cs="Tahoma"/>
          <w:sz w:val="24"/>
          <w:szCs w:val="24"/>
        </w:rPr>
        <w:br/>
      </w:r>
      <w:r w:rsidRPr="000A4A05">
        <w:rPr>
          <w:rStyle w:val="Strong"/>
          <w:rFonts w:asciiTheme="minorHAnsi" w:hAnsiTheme="minorHAnsi" w:cs="Tahoma"/>
          <w:color w:val="000000"/>
          <w:sz w:val="24"/>
          <w:szCs w:val="24"/>
        </w:rPr>
        <w:t>PROPOSAL SECTIONS</w:t>
      </w:r>
    </w:p>
    <w:p w14:paraId="426CF243" w14:textId="77777777" w:rsidR="003143B5" w:rsidRPr="000A4A05" w:rsidRDefault="003143B5" w:rsidP="003E316B">
      <w:pPr>
        <w:spacing w:line="285" w:lineRule="atLeast"/>
        <w:rPr>
          <w:rFonts w:asciiTheme="minorHAnsi" w:hAnsiTheme="minorHAnsi" w:cs="Tahoma"/>
          <w:color w:val="000000"/>
          <w:sz w:val="24"/>
          <w:szCs w:val="24"/>
        </w:rPr>
      </w:pPr>
      <w:r w:rsidRPr="000A4A05">
        <w:rPr>
          <w:rFonts w:asciiTheme="minorHAnsi" w:hAnsiTheme="minorHAnsi" w:cs="Tahoma"/>
          <w:color w:val="000000"/>
          <w:sz w:val="24"/>
          <w:szCs w:val="24"/>
        </w:rPr>
        <w:t xml:space="preserve">Pages should be numbered to facilitate the review process.  </w:t>
      </w:r>
    </w:p>
    <w:p w14:paraId="6896D200" w14:textId="77777777" w:rsidR="003143B5" w:rsidRPr="000A4A05" w:rsidRDefault="003143B5" w:rsidP="003E316B">
      <w:pPr>
        <w:spacing w:line="285" w:lineRule="atLeast"/>
        <w:rPr>
          <w:rFonts w:asciiTheme="minorHAnsi" w:hAnsiTheme="minorHAnsi" w:cs="Tahoma"/>
          <w:color w:val="000000"/>
          <w:sz w:val="24"/>
          <w:szCs w:val="24"/>
        </w:rPr>
      </w:pPr>
    </w:p>
    <w:p w14:paraId="7D0325C9" w14:textId="77777777" w:rsidR="003143B5" w:rsidRPr="000A4A05" w:rsidRDefault="003143B5" w:rsidP="003E316B">
      <w:pPr>
        <w:pStyle w:val="ListParagraph"/>
        <w:numPr>
          <w:ilvl w:val="0"/>
          <w:numId w:val="22"/>
        </w:numPr>
        <w:spacing w:line="285" w:lineRule="atLeast"/>
        <w:contextualSpacing w:val="0"/>
        <w:rPr>
          <w:rFonts w:asciiTheme="minorHAnsi" w:hAnsiTheme="minorHAnsi" w:cs="Tahoma"/>
          <w:color w:val="000000"/>
          <w:sz w:val="24"/>
          <w:szCs w:val="24"/>
        </w:rPr>
      </w:pPr>
      <w:r w:rsidRPr="000A4A05">
        <w:rPr>
          <w:rFonts w:asciiTheme="minorHAnsi" w:hAnsiTheme="minorHAnsi" w:cs="Tahoma"/>
          <w:color w:val="000000"/>
          <w:sz w:val="24"/>
          <w:szCs w:val="24"/>
        </w:rPr>
        <w:t xml:space="preserve">Cover </w:t>
      </w:r>
      <w:r w:rsidR="00527018" w:rsidRPr="000A4A05">
        <w:rPr>
          <w:rFonts w:asciiTheme="minorHAnsi" w:hAnsiTheme="minorHAnsi" w:cs="Tahoma"/>
          <w:color w:val="000000"/>
          <w:sz w:val="24"/>
          <w:szCs w:val="24"/>
        </w:rPr>
        <w:t>P</w:t>
      </w:r>
      <w:r w:rsidRPr="000A4A05">
        <w:rPr>
          <w:rFonts w:asciiTheme="minorHAnsi" w:hAnsiTheme="minorHAnsi" w:cs="Tahoma"/>
          <w:color w:val="000000"/>
          <w:sz w:val="24"/>
          <w:szCs w:val="24"/>
        </w:rPr>
        <w:t>age</w:t>
      </w:r>
      <w:r w:rsidRPr="000A4A05">
        <w:rPr>
          <w:rFonts w:asciiTheme="minorHAnsi" w:hAnsiTheme="minorHAnsi" w:cs="Tahoma"/>
          <w:color w:val="000000"/>
          <w:sz w:val="24"/>
          <w:szCs w:val="24"/>
        </w:rPr>
        <w:tab/>
      </w:r>
      <w:r w:rsidRPr="000A4A05">
        <w:rPr>
          <w:rFonts w:asciiTheme="minorHAnsi" w:hAnsiTheme="minorHAnsi" w:cs="Tahoma"/>
          <w:color w:val="000000"/>
          <w:sz w:val="24"/>
          <w:szCs w:val="24"/>
        </w:rPr>
        <w:tab/>
      </w:r>
      <w:r w:rsidRPr="000A4A05">
        <w:rPr>
          <w:rFonts w:asciiTheme="minorHAnsi" w:hAnsiTheme="minorHAnsi" w:cs="Tahoma"/>
          <w:color w:val="000000"/>
          <w:sz w:val="24"/>
          <w:szCs w:val="24"/>
        </w:rPr>
        <w:tab/>
      </w:r>
      <w:r w:rsidRPr="000A4A05">
        <w:rPr>
          <w:rFonts w:asciiTheme="minorHAnsi" w:hAnsiTheme="minorHAnsi" w:cs="Tahoma"/>
          <w:color w:val="000000"/>
          <w:sz w:val="24"/>
          <w:szCs w:val="24"/>
        </w:rPr>
        <w:tab/>
      </w:r>
      <w:r w:rsidRPr="000A4A05">
        <w:rPr>
          <w:rFonts w:asciiTheme="minorHAnsi" w:hAnsiTheme="minorHAnsi" w:cs="Tahoma"/>
          <w:color w:val="000000"/>
          <w:sz w:val="24"/>
          <w:szCs w:val="24"/>
        </w:rPr>
        <w:tab/>
      </w:r>
      <w:r w:rsidRPr="000A4A05">
        <w:rPr>
          <w:rFonts w:asciiTheme="minorHAnsi" w:hAnsiTheme="minorHAnsi" w:cs="Tahoma"/>
          <w:color w:val="000000"/>
          <w:sz w:val="24"/>
          <w:szCs w:val="24"/>
        </w:rPr>
        <w:tab/>
      </w:r>
      <w:r w:rsidR="00527018" w:rsidRPr="000A4A05">
        <w:rPr>
          <w:rFonts w:asciiTheme="minorHAnsi" w:hAnsiTheme="minorHAnsi" w:cs="Tahoma"/>
          <w:color w:val="000000"/>
          <w:sz w:val="24"/>
          <w:szCs w:val="24"/>
        </w:rPr>
        <w:t>u</w:t>
      </w:r>
      <w:r w:rsidRPr="000A4A05">
        <w:rPr>
          <w:rFonts w:asciiTheme="minorHAnsi" w:hAnsiTheme="minorHAnsi" w:cs="Tahoma"/>
          <w:color w:val="000000"/>
          <w:sz w:val="24"/>
          <w:szCs w:val="24"/>
        </w:rPr>
        <w:t>se 1804 form</w:t>
      </w:r>
    </w:p>
    <w:p w14:paraId="7CCD7D69" w14:textId="77777777" w:rsidR="009E3234" w:rsidRPr="000A4A05" w:rsidRDefault="009E3234" w:rsidP="003E316B">
      <w:pPr>
        <w:pStyle w:val="ListParagraph"/>
        <w:spacing w:line="285" w:lineRule="atLeast"/>
        <w:ind w:left="0"/>
        <w:contextualSpacing w:val="0"/>
        <w:rPr>
          <w:rFonts w:asciiTheme="minorHAnsi" w:hAnsiTheme="minorHAnsi" w:cs="Tahoma"/>
          <w:color w:val="000000"/>
          <w:sz w:val="24"/>
          <w:szCs w:val="24"/>
        </w:rPr>
      </w:pPr>
    </w:p>
    <w:p w14:paraId="72512CD6" w14:textId="77777777" w:rsidR="003143B5" w:rsidRPr="000A4A05" w:rsidRDefault="003143B5" w:rsidP="003E316B">
      <w:pPr>
        <w:pStyle w:val="ListParagraph"/>
        <w:numPr>
          <w:ilvl w:val="0"/>
          <w:numId w:val="22"/>
        </w:numPr>
        <w:spacing w:line="285" w:lineRule="atLeast"/>
        <w:contextualSpacing w:val="0"/>
        <w:rPr>
          <w:rFonts w:asciiTheme="minorHAnsi" w:hAnsiTheme="minorHAnsi" w:cs="Tahoma"/>
          <w:color w:val="000000"/>
          <w:sz w:val="24"/>
          <w:szCs w:val="24"/>
        </w:rPr>
      </w:pPr>
      <w:r w:rsidRPr="000A4A05">
        <w:rPr>
          <w:rFonts w:asciiTheme="minorHAnsi" w:hAnsiTheme="minorHAnsi" w:cs="Tahoma"/>
          <w:color w:val="000000"/>
          <w:sz w:val="24"/>
          <w:szCs w:val="24"/>
        </w:rPr>
        <w:t>Checklist</w:t>
      </w:r>
      <w:r w:rsidRPr="000A4A05">
        <w:rPr>
          <w:rFonts w:asciiTheme="minorHAnsi" w:hAnsiTheme="minorHAnsi" w:cs="Tahoma"/>
          <w:color w:val="000000"/>
          <w:sz w:val="24"/>
          <w:szCs w:val="24"/>
        </w:rPr>
        <w:tab/>
      </w:r>
      <w:r w:rsidRPr="000A4A05">
        <w:rPr>
          <w:rFonts w:asciiTheme="minorHAnsi" w:hAnsiTheme="minorHAnsi" w:cs="Tahoma"/>
          <w:color w:val="000000"/>
          <w:sz w:val="24"/>
          <w:szCs w:val="24"/>
        </w:rPr>
        <w:tab/>
      </w:r>
      <w:r w:rsidRPr="000A4A05">
        <w:rPr>
          <w:rFonts w:asciiTheme="minorHAnsi" w:hAnsiTheme="minorHAnsi" w:cs="Tahoma"/>
          <w:color w:val="000000"/>
          <w:sz w:val="24"/>
          <w:szCs w:val="24"/>
        </w:rPr>
        <w:tab/>
      </w:r>
      <w:r w:rsidRPr="000A4A05">
        <w:rPr>
          <w:rFonts w:asciiTheme="minorHAnsi" w:hAnsiTheme="minorHAnsi" w:cs="Tahoma"/>
          <w:color w:val="000000"/>
          <w:sz w:val="24"/>
          <w:szCs w:val="24"/>
        </w:rPr>
        <w:tab/>
      </w:r>
      <w:r w:rsidRPr="000A4A05">
        <w:rPr>
          <w:rFonts w:asciiTheme="minorHAnsi" w:hAnsiTheme="minorHAnsi" w:cs="Tahoma"/>
          <w:color w:val="000000"/>
          <w:sz w:val="24"/>
          <w:szCs w:val="24"/>
        </w:rPr>
        <w:tab/>
      </w:r>
      <w:r w:rsidRPr="000A4A05">
        <w:rPr>
          <w:rFonts w:asciiTheme="minorHAnsi" w:hAnsiTheme="minorHAnsi" w:cs="Tahoma"/>
          <w:color w:val="000000"/>
          <w:sz w:val="24"/>
          <w:szCs w:val="24"/>
        </w:rPr>
        <w:tab/>
      </w:r>
      <w:r w:rsidR="00527018" w:rsidRPr="000A4A05">
        <w:rPr>
          <w:rFonts w:asciiTheme="minorHAnsi" w:hAnsiTheme="minorHAnsi" w:cs="Tahoma"/>
          <w:color w:val="000000"/>
          <w:sz w:val="24"/>
          <w:szCs w:val="24"/>
        </w:rPr>
        <w:t>u</w:t>
      </w:r>
      <w:r w:rsidRPr="000A4A05">
        <w:rPr>
          <w:rFonts w:asciiTheme="minorHAnsi" w:hAnsiTheme="minorHAnsi" w:cs="Tahoma"/>
          <w:color w:val="000000"/>
          <w:sz w:val="24"/>
          <w:szCs w:val="24"/>
        </w:rPr>
        <w:t>se 1804 form</w:t>
      </w:r>
    </w:p>
    <w:p w14:paraId="2F320C26" w14:textId="77777777" w:rsidR="000B535F" w:rsidRPr="000A4A05" w:rsidRDefault="000B535F" w:rsidP="003E316B">
      <w:pPr>
        <w:pStyle w:val="ListParagraph"/>
        <w:spacing w:line="285" w:lineRule="atLeast"/>
        <w:ind w:left="0"/>
        <w:contextualSpacing w:val="0"/>
        <w:rPr>
          <w:rFonts w:asciiTheme="minorHAnsi" w:hAnsiTheme="minorHAnsi" w:cs="Tahoma"/>
          <w:bCs/>
          <w:sz w:val="24"/>
          <w:szCs w:val="24"/>
        </w:rPr>
      </w:pPr>
    </w:p>
    <w:p w14:paraId="2E08D1C4" w14:textId="77777777" w:rsidR="003143B5" w:rsidRPr="000A4A05" w:rsidRDefault="003143B5" w:rsidP="003E316B">
      <w:pPr>
        <w:pStyle w:val="ListParagraph"/>
        <w:numPr>
          <w:ilvl w:val="0"/>
          <w:numId w:val="22"/>
        </w:numPr>
        <w:spacing w:line="285" w:lineRule="atLeast"/>
        <w:contextualSpacing w:val="0"/>
        <w:rPr>
          <w:rFonts w:asciiTheme="minorHAnsi" w:hAnsiTheme="minorHAnsi" w:cs="Tahoma"/>
          <w:color w:val="000000"/>
          <w:sz w:val="24"/>
          <w:szCs w:val="24"/>
        </w:rPr>
      </w:pPr>
      <w:r w:rsidRPr="000A4A05">
        <w:rPr>
          <w:rFonts w:asciiTheme="minorHAnsi" w:hAnsiTheme="minorHAnsi" w:cs="Tahoma"/>
          <w:bCs/>
          <w:sz w:val="24"/>
          <w:szCs w:val="24"/>
        </w:rPr>
        <w:t>Abstract</w:t>
      </w:r>
      <w:r w:rsidRPr="000A4A05">
        <w:rPr>
          <w:rFonts w:asciiTheme="minorHAnsi" w:hAnsiTheme="minorHAnsi" w:cs="Tahoma"/>
          <w:sz w:val="24"/>
          <w:szCs w:val="24"/>
        </w:rPr>
        <w:tab/>
      </w:r>
      <w:r w:rsidR="00925368" w:rsidRPr="000A4A05">
        <w:rPr>
          <w:rFonts w:asciiTheme="minorHAnsi" w:hAnsiTheme="minorHAnsi" w:cs="Tahoma"/>
          <w:sz w:val="24"/>
          <w:szCs w:val="24"/>
        </w:rPr>
        <w:tab/>
      </w:r>
      <w:r w:rsidRPr="000A4A05">
        <w:rPr>
          <w:rFonts w:asciiTheme="minorHAnsi" w:hAnsiTheme="minorHAnsi" w:cs="Tahoma"/>
          <w:sz w:val="24"/>
          <w:szCs w:val="24"/>
        </w:rPr>
        <w:tab/>
      </w:r>
      <w:r w:rsidRPr="000A4A05">
        <w:rPr>
          <w:rFonts w:asciiTheme="minorHAnsi" w:hAnsiTheme="minorHAnsi" w:cs="Tahoma"/>
          <w:sz w:val="24"/>
          <w:szCs w:val="24"/>
        </w:rPr>
        <w:tab/>
      </w:r>
      <w:r w:rsidRPr="000A4A05">
        <w:rPr>
          <w:rFonts w:asciiTheme="minorHAnsi" w:hAnsiTheme="minorHAnsi" w:cs="Tahoma"/>
          <w:sz w:val="24"/>
          <w:szCs w:val="24"/>
        </w:rPr>
        <w:tab/>
      </w:r>
      <w:r w:rsidRPr="000A4A05">
        <w:rPr>
          <w:rFonts w:asciiTheme="minorHAnsi" w:hAnsiTheme="minorHAnsi" w:cs="Tahoma"/>
          <w:sz w:val="24"/>
          <w:szCs w:val="24"/>
        </w:rPr>
        <w:tab/>
        <w:t>100-word maximum</w:t>
      </w:r>
    </w:p>
    <w:p w14:paraId="23641C61" w14:textId="77777777" w:rsidR="000B535F" w:rsidRPr="000A4A05" w:rsidRDefault="000B535F" w:rsidP="003E316B">
      <w:pPr>
        <w:pStyle w:val="ListParagraph"/>
        <w:spacing w:line="285" w:lineRule="atLeast"/>
        <w:ind w:left="0"/>
        <w:contextualSpacing w:val="0"/>
        <w:rPr>
          <w:rFonts w:asciiTheme="minorHAnsi" w:hAnsiTheme="minorHAnsi" w:cs="Tahoma"/>
          <w:color w:val="000000"/>
          <w:sz w:val="24"/>
          <w:szCs w:val="24"/>
        </w:rPr>
      </w:pPr>
    </w:p>
    <w:p w14:paraId="52A1765A" w14:textId="77777777" w:rsidR="009E3234" w:rsidRPr="000A4A05" w:rsidRDefault="000B535F" w:rsidP="003E316B">
      <w:pPr>
        <w:pStyle w:val="ListParagraph"/>
        <w:numPr>
          <w:ilvl w:val="0"/>
          <w:numId w:val="22"/>
        </w:numPr>
        <w:spacing w:line="285" w:lineRule="atLeast"/>
        <w:contextualSpacing w:val="0"/>
        <w:rPr>
          <w:rFonts w:asciiTheme="minorHAnsi" w:hAnsiTheme="minorHAnsi" w:cs="Tahoma"/>
          <w:bCs/>
          <w:sz w:val="24"/>
          <w:szCs w:val="24"/>
        </w:rPr>
      </w:pPr>
      <w:r w:rsidRPr="000A4A05">
        <w:rPr>
          <w:rFonts w:asciiTheme="minorHAnsi" w:hAnsiTheme="minorHAnsi" w:cs="Tahoma"/>
          <w:bCs/>
          <w:sz w:val="24"/>
          <w:szCs w:val="24"/>
        </w:rPr>
        <w:t>P</w:t>
      </w:r>
      <w:r w:rsidR="003143B5" w:rsidRPr="000A4A05">
        <w:rPr>
          <w:rFonts w:asciiTheme="minorHAnsi" w:hAnsiTheme="minorHAnsi" w:cs="Tahoma"/>
          <w:bCs/>
          <w:sz w:val="24"/>
          <w:szCs w:val="24"/>
        </w:rPr>
        <w:t>roposal Narrative</w:t>
      </w:r>
      <w:r w:rsidR="003143B5" w:rsidRPr="000A4A05">
        <w:rPr>
          <w:rFonts w:asciiTheme="minorHAnsi" w:hAnsiTheme="minorHAnsi" w:cs="Tahoma"/>
          <w:bCs/>
          <w:sz w:val="24"/>
          <w:szCs w:val="24"/>
        </w:rPr>
        <w:tab/>
      </w:r>
      <w:r w:rsidR="003143B5" w:rsidRPr="000A4A05">
        <w:rPr>
          <w:rFonts w:asciiTheme="minorHAnsi" w:hAnsiTheme="minorHAnsi" w:cs="Tahoma"/>
          <w:bCs/>
          <w:sz w:val="24"/>
          <w:szCs w:val="24"/>
        </w:rPr>
        <w:tab/>
      </w:r>
      <w:r w:rsidR="003143B5" w:rsidRPr="000A4A05">
        <w:rPr>
          <w:rFonts w:asciiTheme="minorHAnsi" w:hAnsiTheme="minorHAnsi" w:cs="Tahoma"/>
          <w:bCs/>
          <w:sz w:val="24"/>
          <w:szCs w:val="24"/>
        </w:rPr>
        <w:tab/>
      </w:r>
      <w:r w:rsidR="003143B5" w:rsidRPr="000A4A05">
        <w:rPr>
          <w:rFonts w:asciiTheme="minorHAnsi" w:hAnsiTheme="minorHAnsi" w:cs="Tahoma"/>
          <w:bCs/>
          <w:sz w:val="24"/>
          <w:szCs w:val="24"/>
        </w:rPr>
        <w:tab/>
      </w:r>
      <w:r w:rsidR="003143B5" w:rsidRPr="000A4A05">
        <w:rPr>
          <w:rFonts w:asciiTheme="minorHAnsi" w:hAnsiTheme="minorHAnsi" w:cs="Tahoma"/>
          <w:bCs/>
          <w:sz w:val="24"/>
          <w:szCs w:val="24"/>
        </w:rPr>
        <w:tab/>
      </w:r>
      <w:r w:rsidR="009E3234" w:rsidRPr="000A4A05">
        <w:rPr>
          <w:rFonts w:asciiTheme="minorHAnsi" w:hAnsiTheme="minorHAnsi" w:cs="Tahoma"/>
          <w:bCs/>
          <w:sz w:val="24"/>
          <w:szCs w:val="24"/>
        </w:rPr>
        <w:t xml:space="preserve">For </w:t>
      </w:r>
      <w:r w:rsidR="009E3234" w:rsidRPr="000A4A05">
        <w:rPr>
          <w:rFonts w:asciiTheme="minorHAnsi" w:hAnsiTheme="minorHAnsi" w:cs="Tahoma"/>
          <w:b/>
          <w:bCs/>
          <w:sz w:val="24"/>
          <w:szCs w:val="24"/>
        </w:rPr>
        <w:t xml:space="preserve">either </w:t>
      </w:r>
      <w:r w:rsidR="009E3234" w:rsidRPr="000A4A05">
        <w:rPr>
          <w:rFonts w:asciiTheme="minorHAnsi" w:hAnsiTheme="minorHAnsi" w:cs="Tahoma"/>
          <w:bCs/>
          <w:sz w:val="24"/>
          <w:szCs w:val="24"/>
        </w:rPr>
        <w:t>Undergraduate</w:t>
      </w:r>
    </w:p>
    <w:p w14:paraId="17462E9E" w14:textId="77777777" w:rsidR="002B0675" w:rsidRPr="000A4A05" w:rsidRDefault="000B535F" w:rsidP="003E316B">
      <w:pPr>
        <w:tabs>
          <w:tab w:val="left" w:pos="0"/>
        </w:tabs>
        <w:spacing w:line="285" w:lineRule="atLeast"/>
        <w:ind w:left="360"/>
        <w:rPr>
          <w:rFonts w:asciiTheme="minorHAnsi" w:hAnsiTheme="minorHAnsi" w:cs="Tahoma"/>
          <w:bCs/>
          <w:sz w:val="24"/>
          <w:szCs w:val="24"/>
        </w:rPr>
      </w:pPr>
      <w:r w:rsidRPr="000A4A05">
        <w:rPr>
          <w:rFonts w:asciiTheme="minorHAnsi" w:hAnsiTheme="minorHAnsi" w:cs="Tahoma"/>
          <w:bCs/>
          <w:sz w:val="24"/>
          <w:szCs w:val="24"/>
        </w:rPr>
        <w:tab/>
      </w:r>
      <w:r w:rsidRPr="000A4A05">
        <w:rPr>
          <w:rFonts w:asciiTheme="minorHAnsi" w:hAnsiTheme="minorHAnsi" w:cs="Tahoma"/>
          <w:bCs/>
          <w:sz w:val="24"/>
          <w:szCs w:val="24"/>
        </w:rPr>
        <w:tab/>
      </w:r>
      <w:r w:rsidRPr="000A4A05">
        <w:rPr>
          <w:rFonts w:asciiTheme="minorHAnsi" w:hAnsiTheme="minorHAnsi" w:cs="Tahoma"/>
          <w:bCs/>
          <w:sz w:val="24"/>
          <w:szCs w:val="24"/>
        </w:rPr>
        <w:tab/>
      </w:r>
      <w:r w:rsidRPr="000A4A05">
        <w:rPr>
          <w:rFonts w:asciiTheme="minorHAnsi" w:hAnsiTheme="minorHAnsi" w:cs="Tahoma"/>
          <w:bCs/>
          <w:sz w:val="24"/>
          <w:szCs w:val="24"/>
        </w:rPr>
        <w:tab/>
      </w:r>
      <w:r w:rsidRPr="000A4A05">
        <w:rPr>
          <w:rFonts w:asciiTheme="minorHAnsi" w:hAnsiTheme="minorHAnsi" w:cs="Tahoma"/>
          <w:bCs/>
          <w:sz w:val="24"/>
          <w:szCs w:val="24"/>
        </w:rPr>
        <w:tab/>
      </w:r>
      <w:r w:rsidRPr="000A4A05">
        <w:rPr>
          <w:rFonts w:asciiTheme="minorHAnsi" w:hAnsiTheme="minorHAnsi" w:cs="Tahoma"/>
          <w:bCs/>
          <w:sz w:val="24"/>
          <w:szCs w:val="24"/>
        </w:rPr>
        <w:tab/>
      </w:r>
      <w:r w:rsidRPr="000A4A05">
        <w:rPr>
          <w:rFonts w:asciiTheme="minorHAnsi" w:hAnsiTheme="minorHAnsi" w:cs="Tahoma"/>
          <w:bCs/>
          <w:sz w:val="24"/>
          <w:szCs w:val="24"/>
        </w:rPr>
        <w:tab/>
      </w:r>
      <w:r w:rsidRPr="000A4A05">
        <w:rPr>
          <w:rFonts w:asciiTheme="minorHAnsi" w:hAnsiTheme="minorHAnsi" w:cs="Tahoma"/>
          <w:bCs/>
          <w:sz w:val="24"/>
          <w:szCs w:val="24"/>
        </w:rPr>
        <w:tab/>
      </w:r>
      <w:r w:rsidR="009E3234" w:rsidRPr="000A4A05">
        <w:rPr>
          <w:rFonts w:asciiTheme="minorHAnsi" w:hAnsiTheme="minorHAnsi" w:cs="Tahoma"/>
          <w:bCs/>
          <w:sz w:val="24"/>
          <w:szCs w:val="24"/>
        </w:rPr>
        <w:t xml:space="preserve">or </w:t>
      </w:r>
      <w:r w:rsidR="002B0675" w:rsidRPr="000A4A05">
        <w:rPr>
          <w:rFonts w:asciiTheme="minorHAnsi" w:hAnsiTheme="minorHAnsi" w:cs="Tahoma"/>
          <w:bCs/>
          <w:sz w:val="24"/>
          <w:szCs w:val="24"/>
        </w:rPr>
        <w:t>Research/</w:t>
      </w:r>
      <w:r w:rsidR="009E3234" w:rsidRPr="000A4A05">
        <w:rPr>
          <w:rFonts w:asciiTheme="minorHAnsi" w:hAnsiTheme="minorHAnsi" w:cs="Tahoma"/>
          <w:bCs/>
          <w:sz w:val="24"/>
          <w:szCs w:val="24"/>
        </w:rPr>
        <w:t xml:space="preserve">Graduate proposals: </w:t>
      </w:r>
      <w:r w:rsidR="003143B5" w:rsidRPr="000A4A05">
        <w:rPr>
          <w:rFonts w:asciiTheme="minorHAnsi" w:hAnsiTheme="minorHAnsi" w:cs="Tahoma"/>
          <w:bCs/>
          <w:sz w:val="24"/>
          <w:szCs w:val="24"/>
        </w:rPr>
        <w:t>5</w:t>
      </w:r>
    </w:p>
    <w:p w14:paraId="70B20992" w14:textId="77777777" w:rsidR="00E8568C" w:rsidRDefault="002B0675">
      <w:pPr>
        <w:tabs>
          <w:tab w:val="left" w:pos="5760"/>
        </w:tabs>
        <w:spacing w:line="285" w:lineRule="atLeast"/>
        <w:ind w:left="360"/>
        <w:rPr>
          <w:rFonts w:asciiTheme="minorHAnsi" w:hAnsiTheme="minorHAnsi" w:cs="Tahoma"/>
          <w:bCs/>
          <w:sz w:val="24"/>
          <w:szCs w:val="24"/>
        </w:rPr>
      </w:pPr>
      <w:r w:rsidRPr="000A4A05">
        <w:rPr>
          <w:rFonts w:asciiTheme="minorHAnsi" w:hAnsiTheme="minorHAnsi" w:cs="Tahoma"/>
          <w:bCs/>
          <w:sz w:val="24"/>
          <w:szCs w:val="24"/>
        </w:rPr>
        <w:tab/>
      </w:r>
      <w:r w:rsidR="009E3234" w:rsidRPr="000A4A05">
        <w:rPr>
          <w:rFonts w:asciiTheme="minorHAnsi" w:hAnsiTheme="minorHAnsi" w:cs="Tahoma"/>
          <w:bCs/>
          <w:sz w:val="24"/>
          <w:szCs w:val="24"/>
        </w:rPr>
        <w:t>single</w:t>
      </w:r>
      <w:r w:rsidR="003143B5" w:rsidRPr="000A4A05">
        <w:rPr>
          <w:rFonts w:asciiTheme="minorHAnsi" w:hAnsiTheme="minorHAnsi" w:cs="Tahoma"/>
          <w:bCs/>
          <w:sz w:val="24"/>
          <w:szCs w:val="24"/>
        </w:rPr>
        <w:t>-spaced pages</w:t>
      </w:r>
      <w:r w:rsidR="009E3234" w:rsidRPr="000A4A05">
        <w:rPr>
          <w:rFonts w:asciiTheme="minorHAnsi" w:hAnsiTheme="minorHAnsi" w:cs="Tahoma"/>
          <w:bCs/>
          <w:sz w:val="24"/>
          <w:szCs w:val="24"/>
        </w:rPr>
        <w:t xml:space="preserve">. </w:t>
      </w:r>
    </w:p>
    <w:p w14:paraId="604844F6" w14:textId="77777777" w:rsidR="00E8568C" w:rsidRDefault="00E8568C" w:rsidP="00E8568C">
      <w:pPr>
        <w:tabs>
          <w:tab w:val="left" w:pos="5760"/>
        </w:tabs>
        <w:spacing w:line="285" w:lineRule="atLeast"/>
        <w:rPr>
          <w:rFonts w:asciiTheme="minorHAnsi" w:hAnsiTheme="minorHAnsi" w:cs="Tahoma"/>
          <w:bCs/>
          <w:sz w:val="24"/>
          <w:szCs w:val="24"/>
        </w:rPr>
      </w:pPr>
      <w:r>
        <w:rPr>
          <w:rFonts w:asciiTheme="minorHAnsi" w:hAnsiTheme="minorHAnsi" w:cs="Tahoma"/>
          <w:bCs/>
          <w:sz w:val="24"/>
          <w:szCs w:val="24"/>
        </w:rPr>
        <w:tab/>
      </w:r>
    </w:p>
    <w:p w14:paraId="263FD674" w14:textId="709E2276" w:rsidR="00E8568C" w:rsidRPr="007A1E0B" w:rsidRDefault="00E8568C" w:rsidP="00E8568C">
      <w:pPr>
        <w:tabs>
          <w:tab w:val="left" w:pos="5760"/>
        </w:tabs>
        <w:spacing w:line="285" w:lineRule="atLeast"/>
        <w:rPr>
          <w:rFonts w:asciiTheme="minorHAnsi" w:hAnsiTheme="minorHAnsi" w:cs="Tahoma"/>
          <w:bCs/>
          <w:sz w:val="24"/>
          <w:szCs w:val="24"/>
        </w:rPr>
      </w:pPr>
      <w:r>
        <w:rPr>
          <w:rFonts w:asciiTheme="minorHAnsi" w:hAnsiTheme="minorHAnsi" w:cs="Tahoma"/>
          <w:bCs/>
          <w:sz w:val="24"/>
          <w:szCs w:val="24"/>
        </w:rPr>
        <w:tab/>
      </w:r>
      <w:r w:rsidR="009E3234" w:rsidRPr="007A1E0B">
        <w:rPr>
          <w:rFonts w:asciiTheme="minorHAnsi" w:hAnsiTheme="minorHAnsi" w:cs="Tahoma"/>
          <w:bCs/>
          <w:sz w:val="24"/>
          <w:szCs w:val="24"/>
        </w:rPr>
        <w:t xml:space="preserve">For </w:t>
      </w:r>
      <w:r w:rsidR="009E3234" w:rsidRPr="007A1E0B">
        <w:rPr>
          <w:rFonts w:asciiTheme="minorHAnsi" w:hAnsiTheme="minorHAnsi" w:cs="Tahoma"/>
          <w:b/>
          <w:bCs/>
          <w:sz w:val="24"/>
          <w:szCs w:val="24"/>
        </w:rPr>
        <w:t>Joint</w:t>
      </w:r>
      <w:r w:rsidRPr="007A1E0B">
        <w:rPr>
          <w:rFonts w:asciiTheme="minorHAnsi" w:hAnsiTheme="minorHAnsi" w:cs="Tahoma"/>
          <w:b/>
          <w:bCs/>
          <w:sz w:val="24"/>
          <w:szCs w:val="24"/>
        </w:rPr>
        <w:t xml:space="preserve"> </w:t>
      </w:r>
      <w:r w:rsidR="009E3234" w:rsidRPr="007A1E0B">
        <w:rPr>
          <w:rFonts w:asciiTheme="minorHAnsi" w:hAnsiTheme="minorHAnsi" w:cs="Tahoma"/>
          <w:bCs/>
          <w:sz w:val="24"/>
          <w:szCs w:val="24"/>
        </w:rPr>
        <w:t xml:space="preserve">proposals: </w:t>
      </w:r>
      <w:r w:rsidRPr="007A1E0B">
        <w:rPr>
          <w:rFonts w:asciiTheme="minorHAnsi" w:hAnsiTheme="minorHAnsi" w:cs="Tahoma"/>
          <w:bCs/>
          <w:sz w:val="24"/>
          <w:szCs w:val="24"/>
        </w:rPr>
        <w:t>7</w:t>
      </w:r>
      <w:r w:rsidR="009E3234" w:rsidRPr="007A1E0B">
        <w:rPr>
          <w:rFonts w:asciiTheme="minorHAnsi" w:hAnsiTheme="minorHAnsi" w:cs="Tahoma"/>
          <w:bCs/>
          <w:sz w:val="24"/>
          <w:szCs w:val="24"/>
        </w:rPr>
        <w:t xml:space="preserve"> </w:t>
      </w:r>
      <w:r w:rsidR="000B535F" w:rsidRPr="007A1E0B">
        <w:rPr>
          <w:rFonts w:asciiTheme="minorHAnsi" w:hAnsiTheme="minorHAnsi" w:cs="Tahoma"/>
          <w:bCs/>
          <w:sz w:val="24"/>
          <w:szCs w:val="24"/>
        </w:rPr>
        <w:t>s</w:t>
      </w:r>
      <w:r w:rsidR="009E3234" w:rsidRPr="007A1E0B">
        <w:rPr>
          <w:rFonts w:asciiTheme="minorHAnsi" w:hAnsiTheme="minorHAnsi" w:cs="Tahoma"/>
          <w:bCs/>
          <w:sz w:val="24"/>
          <w:szCs w:val="24"/>
        </w:rPr>
        <w:t>ingle</w:t>
      </w:r>
      <w:r w:rsidRPr="007A1E0B">
        <w:rPr>
          <w:rFonts w:asciiTheme="minorHAnsi" w:hAnsiTheme="minorHAnsi" w:cs="Tahoma"/>
          <w:bCs/>
          <w:sz w:val="24"/>
          <w:szCs w:val="24"/>
        </w:rPr>
        <w:t>-</w:t>
      </w:r>
    </w:p>
    <w:p w14:paraId="48394414" w14:textId="7A12D9C2" w:rsidR="005634FB" w:rsidRPr="00E8568C" w:rsidRDefault="00E8568C" w:rsidP="00E8568C">
      <w:pPr>
        <w:tabs>
          <w:tab w:val="left" w:pos="5760"/>
        </w:tabs>
        <w:spacing w:line="285" w:lineRule="atLeast"/>
        <w:rPr>
          <w:rFonts w:asciiTheme="minorHAnsi" w:hAnsiTheme="minorHAnsi" w:cs="Tahoma"/>
          <w:b/>
          <w:bCs/>
          <w:sz w:val="24"/>
          <w:szCs w:val="24"/>
        </w:rPr>
      </w:pPr>
      <w:r w:rsidRPr="007A1E0B">
        <w:rPr>
          <w:rFonts w:asciiTheme="minorHAnsi" w:hAnsiTheme="minorHAnsi" w:cs="Tahoma"/>
          <w:bCs/>
          <w:sz w:val="24"/>
          <w:szCs w:val="24"/>
        </w:rPr>
        <w:tab/>
      </w:r>
      <w:r w:rsidR="009E3234" w:rsidRPr="007A1E0B">
        <w:rPr>
          <w:rFonts w:asciiTheme="minorHAnsi" w:hAnsiTheme="minorHAnsi" w:cs="Tahoma"/>
          <w:bCs/>
          <w:sz w:val="24"/>
          <w:szCs w:val="24"/>
        </w:rPr>
        <w:t>spaced pages</w:t>
      </w:r>
    </w:p>
    <w:p w14:paraId="57F58A68" w14:textId="77777777" w:rsidR="000B535F" w:rsidRPr="000A4A05" w:rsidRDefault="000B535F" w:rsidP="003E316B">
      <w:pPr>
        <w:spacing w:line="285" w:lineRule="atLeast"/>
        <w:rPr>
          <w:rFonts w:asciiTheme="minorHAnsi" w:hAnsiTheme="minorHAnsi" w:cs="Tahoma"/>
          <w:bCs/>
          <w:sz w:val="24"/>
          <w:szCs w:val="24"/>
        </w:rPr>
      </w:pPr>
    </w:p>
    <w:p w14:paraId="01CB9B24" w14:textId="77777777" w:rsidR="003143B5" w:rsidRPr="000A4A05" w:rsidRDefault="003143B5" w:rsidP="003E316B">
      <w:pPr>
        <w:pStyle w:val="ListParagraph"/>
        <w:numPr>
          <w:ilvl w:val="0"/>
          <w:numId w:val="22"/>
        </w:numPr>
        <w:spacing w:line="285" w:lineRule="atLeast"/>
        <w:contextualSpacing w:val="0"/>
        <w:rPr>
          <w:rFonts w:asciiTheme="minorHAnsi" w:hAnsiTheme="minorHAnsi" w:cs="Tahoma"/>
          <w:color w:val="000000"/>
          <w:sz w:val="24"/>
          <w:szCs w:val="24"/>
        </w:rPr>
      </w:pPr>
      <w:r w:rsidRPr="000A4A05">
        <w:rPr>
          <w:rFonts w:asciiTheme="minorHAnsi" w:hAnsiTheme="minorHAnsi" w:cs="Tahoma"/>
          <w:bCs/>
          <w:sz w:val="24"/>
          <w:szCs w:val="24"/>
        </w:rPr>
        <w:t>Budget and Justification</w:t>
      </w:r>
      <w:r w:rsidRPr="000A4A05">
        <w:rPr>
          <w:rFonts w:asciiTheme="minorHAnsi" w:hAnsiTheme="minorHAnsi" w:cs="Tahoma"/>
          <w:bCs/>
          <w:sz w:val="24"/>
          <w:szCs w:val="24"/>
        </w:rPr>
        <w:tab/>
      </w:r>
      <w:r w:rsidRPr="000A4A05">
        <w:rPr>
          <w:rFonts w:asciiTheme="minorHAnsi" w:hAnsiTheme="minorHAnsi" w:cs="Tahoma"/>
          <w:bCs/>
          <w:sz w:val="24"/>
          <w:szCs w:val="24"/>
        </w:rPr>
        <w:tab/>
      </w:r>
      <w:r w:rsidRPr="000A4A05">
        <w:rPr>
          <w:rFonts w:asciiTheme="minorHAnsi" w:hAnsiTheme="minorHAnsi" w:cs="Tahoma"/>
          <w:bCs/>
          <w:sz w:val="24"/>
          <w:szCs w:val="24"/>
        </w:rPr>
        <w:tab/>
      </w:r>
      <w:r w:rsidRPr="000A4A05">
        <w:rPr>
          <w:rFonts w:asciiTheme="minorHAnsi" w:hAnsiTheme="minorHAnsi" w:cs="Tahoma"/>
          <w:bCs/>
          <w:sz w:val="24"/>
          <w:szCs w:val="24"/>
        </w:rPr>
        <w:tab/>
      </w:r>
      <w:r w:rsidR="00EB2E4D" w:rsidRPr="000A4A05">
        <w:rPr>
          <w:rFonts w:asciiTheme="minorHAnsi" w:hAnsiTheme="minorHAnsi" w:cs="Tahoma"/>
          <w:bCs/>
          <w:sz w:val="24"/>
          <w:szCs w:val="24"/>
        </w:rPr>
        <w:t>n</w:t>
      </w:r>
      <w:r w:rsidRPr="000A4A05">
        <w:rPr>
          <w:rFonts w:asciiTheme="minorHAnsi" w:hAnsiTheme="minorHAnsi" w:cs="Tahoma"/>
          <w:bCs/>
          <w:sz w:val="24"/>
          <w:szCs w:val="24"/>
        </w:rPr>
        <w:t>o limit specified</w:t>
      </w:r>
    </w:p>
    <w:p w14:paraId="7B0B6202" w14:textId="77777777" w:rsidR="000B535F" w:rsidRPr="000A4A05" w:rsidRDefault="000B535F" w:rsidP="003E316B">
      <w:pPr>
        <w:pStyle w:val="ListParagraph"/>
        <w:spacing w:line="285" w:lineRule="atLeast"/>
        <w:ind w:left="0"/>
        <w:contextualSpacing w:val="0"/>
        <w:rPr>
          <w:rFonts w:asciiTheme="minorHAnsi" w:hAnsiTheme="minorHAnsi" w:cs="Tahoma"/>
          <w:color w:val="000000"/>
          <w:sz w:val="24"/>
          <w:szCs w:val="24"/>
        </w:rPr>
      </w:pPr>
    </w:p>
    <w:p w14:paraId="7EBBCDD4" w14:textId="77777777" w:rsidR="003143B5" w:rsidRPr="000A4A05" w:rsidRDefault="00C03087" w:rsidP="003E316B">
      <w:pPr>
        <w:pStyle w:val="ListParagraph"/>
        <w:numPr>
          <w:ilvl w:val="0"/>
          <w:numId w:val="22"/>
        </w:numPr>
        <w:spacing w:line="285" w:lineRule="atLeast"/>
        <w:contextualSpacing w:val="0"/>
        <w:rPr>
          <w:rFonts w:asciiTheme="minorHAnsi" w:hAnsiTheme="minorHAnsi" w:cs="Tahoma"/>
          <w:color w:val="000000"/>
          <w:sz w:val="24"/>
          <w:szCs w:val="24"/>
        </w:rPr>
      </w:pPr>
      <w:r w:rsidRPr="000A4A05">
        <w:rPr>
          <w:rFonts w:asciiTheme="minorHAnsi" w:hAnsiTheme="minorHAnsi" w:cs="Tahoma"/>
          <w:bCs/>
          <w:sz w:val="24"/>
          <w:szCs w:val="24"/>
        </w:rPr>
        <w:t>Required A</w:t>
      </w:r>
      <w:r w:rsidR="003143B5" w:rsidRPr="000A4A05">
        <w:rPr>
          <w:rFonts w:asciiTheme="minorHAnsi" w:hAnsiTheme="minorHAnsi" w:cs="Tahoma"/>
          <w:bCs/>
          <w:sz w:val="24"/>
          <w:szCs w:val="24"/>
        </w:rPr>
        <w:t>ppendices</w:t>
      </w:r>
      <w:r w:rsidR="003143B5" w:rsidRPr="000A4A05">
        <w:rPr>
          <w:rFonts w:asciiTheme="minorHAnsi" w:hAnsiTheme="minorHAnsi" w:cs="Tahoma"/>
          <w:bCs/>
          <w:sz w:val="24"/>
          <w:szCs w:val="24"/>
        </w:rPr>
        <w:tab/>
      </w:r>
      <w:r w:rsidR="003143B5" w:rsidRPr="000A4A05">
        <w:rPr>
          <w:rFonts w:asciiTheme="minorHAnsi" w:hAnsiTheme="minorHAnsi" w:cs="Tahoma"/>
          <w:bCs/>
          <w:sz w:val="24"/>
          <w:szCs w:val="24"/>
        </w:rPr>
        <w:tab/>
      </w:r>
      <w:r w:rsidR="003143B5" w:rsidRPr="000A4A05">
        <w:rPr>
          <w:rFonts w:asciiTheme="minorHAnsi" w:hAnsiTheme="minorHAnsi" w:cs="Tahoma"/>
          <w:bCs/>
          <w:sz w:val="24"/>
          <w:szCs w:val="24"/>
        </w:rPr>
        <w:tab/>
      </w:r>
      <w:r w:rsidR="003143B5" w:rsidRPr="000A4A05">
        <w:rPr>
          <w:rFonts w:asciiTheme="minorHAnsi" w:hAnsiTheme="minorHAnsi" w:cs="Tahoma"/>
          <w:bCs/>
          <w:sz w:val="24"/>
          <w:szCs w:val="24"/>
        </w:rPr>
        <w:tab/>
      </w:r>
      <w:r w:rsidR="003143B5" w:rsidRPr="000A4A05">
        <w:rPr>
          <w:rFonts w:asciiTheme="minorHAnsi" w:hAnsiTheme="minorHAnsi" w:cs="Tahoma"/>
          <w:bCs/>
          <w:sz w:val="24"/>
          <w:szCs w:val="24"/>
        </w:rPr>
        <w:tab/>
      </w:r>
      <w:r w:rsidR="00EB2E4D" w:rsidRPr="000A4A05">
        <w:rPr>
          <w:rFonts w:asciiTheme="minorHAnsi" w:hAnsiTheme="minorHAnsi" w:cs="Tahoma"/>
          <w:bCs/>
          <w:sz w:val="24"/>
          <w:szCs w:val="24"/>
        </w:rPr>
        <w:t>n</w:t>
      </w:r>
      <w:r w:rsidR="003143B5" w:rsidRPr="000A4A05">
        <w:rPr>
          <w:rFonts w:asciiTheme="minorHAnsi" w:hAnsiTheme="minorHAnsi" w:cs="Tahoma"/>
          <w:bCs/>
          <w:sz w:val="24"/>
          <w:szCs w:val="24"/>
        </w:rPr>
        <w:t>o limit specified</w:t>
      </w:r>
    </w:p>
    <w:p w14:paraId="05D42C8A" w14:textId="77777777" w:rsidR="00C03087" w:rsidRPr="000A4A05" w:rsidRDefault="00C03087" w:rsidP="003E316B">
      <w:pPr>
        <w:pStyle w:val="ListParagraph"/>
        <w:spacing w:line="285" w:lineRule="atLeast"/>
        <w:ind w:left="0"/>
        <w:contextualSpacing w:val="0"/>
        <w:rPr>
          <w:rFonts w:asciiTheme="minorHAnsi" w:hAnsiTheme="minorHAnsi" w:cs="Tahoma"/>
          <w:color w:val="000000"/>
          <w:sz w:val="24"/>
          <w:szCs w:val="24"/>
        </w:rPr>
      </w:pPr>
    </w:p>
    <w:p w14:paraId="37BD5A9D" w14:textId="77777777" w:rsidR="00C03087" w:rsidRPr="000A4A05" w:rsidRDefault="00C03087" w:rsidP="003E316B">
      <w:pPr>
        <w:pStyle w:val="ListParagraph"/>
        <w:numPr>
          <w:ilvl w:val="0"/>
          <w:numId w:val="22"/>
        </w:numPr>
        <w:spacing w:line="285" w:lineRule="atLeast"/>
        <w:contextualSpacing w:val="0"/>
        <w:rPr>
          <w:rFonts w:asciiTheme="minorHAnsi" w:hAnsiTheme="minorHAnsi" w:cs="Tahoma"/>
          <w:color w:val="000000"/>
          <w:sz w:val="24"/>
          <w:szCs w:val="24"/>
        </w:rPr>
      </w:pPr>
      <w:r w:rsidRPr="000A4A05">
        <w:rPr>
          <w:rFonts w:asciiTheme="minorHAnsi" w:hAnsiTheme="minorHAnsi" w:cs="Tahoma"/>
          <w:color w:val="000000"/>
          <w:sz w:val="24"/>
          <w:szCs w:val="24"/>
        </w:rPr>
        <w:t>Additional appendices (not required)</w:t>
      </w:r>
      <w:r w:rsidRPr="000A4A05">
        <w:rPr>
          <w:rFonts w:asciiTheme="minorHAnsi" w:hAnsiTheme="minorHAnsi" w:cs="Tahoma"/>
          <w:color w:val="000000"/>
          <w:sz w:val="24"/>
          <w:szCs w:val="24"/>
        </w:rPr>
        <w:tab/>
      </w:r>
      <w:r w:rsidRPr="000A4A05">
        <w:rPr>
          <w:rFonts w:asciiTheme="minorHAnsi" w:hAnsiTheme="minorHAnsi" w:cs="Tahoma"/>
          <w:color w:val="000000"/>
          <w:sz w:val="24"/>
          <w:szCs w:val="24"/>
        </w:rPr>
        <w:tab/>
      </w:r>
      <w:r w:rsidRPr="000A4A05">
        <w:rPr>
          <w:rFonts w:asciiTheme="minorHAnsi" w:hAnsiTheme="minorHAnsi" w:cs="Tahoma"/>
          <w:color w:val="000000"/>
          <w:sz w:val="24"/>
          <w:szCs w:val="24"/>
        </w:rPr>
        <w:tab/>
      </w:r>
      <w:r w:rsidR="00EB2E4D" w:rsidRPr="000A4A05">
        <w:rPr>
          <w:rFonts w:asciiTheme="minorHAnsi" w:hAnsiTheme="minorHAnsi" w:cs="Tahoma"/>
          <w:color w:val="000000"/>
          <w:sz w:val="24"/>
          <w:szCs w:val="24"/>
        </w:rPr>
        <w:t>n</w:t>
      </w:r>
      <w:r w:rsidRPr="000A4A05">
        <w:rPr>
          <w:rFonts w:asciiTheme="minorHAnsi" w:hAnsiTheme="minorHAnsi" w:cs="Tahoma"/>
          <w:color w:val="000000"/>
          <w:sz w:val="24"/>
          <w:szCs w:val="24"/>
        </w:rPr>
        <w:t>o limit specified</w:t>
      </w:r>
    </w:p>
    <w:p w14:paraId="764A0084" w14:textId="77777777" w:rsidR="00EC5D2D" w:rsidRPr="000A4A05" w:rsidRDefault="00EC5D2D" w:rsidP="003E316B">
      <w:pPr>
        <w:spacing w:line="285" w:lineRule="atLeast"/>
        <w:rPr>
          <w:rFonts w:asciiTheme="minorHAnsi" w:hAnsiTheme="minorHAnsi" w:cs="Tahoma"/>
          <w:b/>
          <w:sz w:val="24"/>
          <w:szCs w:val="24"/>
        </w:rPr>
      </w:pPr>
    </w:p>
    <w:p w14:paraId="1002ACBC" w14:textId="77777777" w:rsidR="00E919AF" w:rsidRPr="000A4A05" w:rsidRDefault="00E919AF" w:rsidP="003E316B">
      <w:pPr>
        <w:pStyle w:val="QuickI"/>
        <w:tabs>
          <w:tab w:val="left" w:pos="720"/>
        </w:tabs>
        <w:spacing w:line="285" w:lineRule="atLeast"/>
        <w:ind w:left="0"/>
        <w:jc w:val="left"/>
        <w:rPr>
          <w:rFonts w:asciiTheme="minorHAnsi" w:hAnsiTheme="minorHAnsi" w:cs="Tahoma"/>
          <w:b/>
        </w:rPr>
      </w:pPr>
    </w:p>
    <w:p w14:paraId="51A9679C" w14:textId="77777777" w:rsidR="002833AA" w:rsidRPr="000A4A05" w:rsidRDefault="00531803" w:rsidP="003E316B">
      <w:pPr>
        <w:pStyle w:val="QuickI"/>
        <w:tabs>
          <w:tab w:val="left" w:pos="720"/>
        </w:tabs>
        <w:spacing w:line="285" w:lineRule="atLeast"/>
        <w:ind w:left="0"/>
        <w:jc w:val="left"/>
        <w:rPr>
          <w:rFonts w:asciiTheme="minorHAnsi" w:hAnsiTheme="minorHAnsi" w:cs="Tahoma"/>
        </w:rPr>
      </w:pPr>
      <w:r w:rsidRPr="000A4A05">
        <w:rPr>
          <w:rFonts w:asciiTheme="minorHAnsi" w:hAnsiTheme="minorHAnsi" w:cs="Tahoma"/>
          <w:b/>
        </w:rPr>
        <w:t xml:space="preserve">1. </w:t>
      </w:r>
      <w:r w:rsidR="000D7F61" w:rsidRPr="000A4A05">
        <w:rPr>
          <w:rFonts w:asciiTheme="minorHAnsi" w:hAnsiTheme="minorHAnsi" w:cs="Tahoma"/>
          <w:b/>
          <w:bCs/>
        </w:rPr>
        <w:t xml:space="preserve">Cover </w:t>
      </w:r>
      <w:r w:rsidRPr="000A4A05">
        <w:rPr>
          <w:rFonts w:asciiTheme="minorHAnsi" w:hAnsiTheme="minorHAnsi" w:cs="Tahoma"/>
          <w:b/>
          <w:bCs/>
        </w:rPr>
        <w:t>Page</w:t>
      </w:r>
      <w:r w:rsidR="00527018" w:rsidRPr="000A4A05">
        <w:rPr>
          <w:rFonts w:asciiTheme="minorHAnsi" w:hAnsiTheme="minorHAnsi" w:cs="Tahoma"/>
          <w:b/>
          <w:bCs/>
        </w:rPr>
        <w:t xml:space="preserve"> </w:t>
      </w:r>
      <w:r w:rsidR="00527018" w:rsidRPr="000A4A05">
        <w:rPr>
          <w:rStyle w:val="Strong"/>
          <w:rFonts w:asciiTheme="minorHAnsi" w:hAnsiTheme="minorHAnsi" w:cs="Tahoma"/>
          <w:b w:val="0"/>
          <w:i/>
          <w:color w:val="000000"/>
        </w:rPr>
        <w:t>(Use provided form)</w:t>
      </w:r>
    </w:p>
    <w:p w14:paraId="6AF8B82A" w14:textId="66686205" w:rsidR="00531803" w:rsidRDefault="00531803" w:rsidP="003E316B">
      <w:pPr>
        <w:pStyle w:val="NormalWeb"/>
        <w:shd w:val="clear" w:color="auto" w:fill="FFFFFF"/>
        <w:tabs>
          <w:tab w:val="left" w:pos="4680"/>
        </w:tabs>
        <w:spacing w:after="0" w:line="285" w:lineRule="atLeast"/>
        <w:rPr>
          <w:rStyle w:val="Strong"/>
          <w:rFonts w:asciiTheme="minorHAnsi" w:hAnsiTheme="minorHAnsi" w:cs="Tahoma"/>
          <w:b w:val="0"/>
          <w:color w:val="000000"/>
        </w:rPr>
      </w:pPr>
      <w:r w:rsidRPr="000A4A05">
        <w:rPr>
          <w:rFonts w:asciiTheme="minorHAnsi" w:hAnsiTheme="minorHAnsi" w:cs="Tahoma"/>
          <w:color w:val="000000"/>
        </w:rPr>
        <w:t>Prepare a cover page</w:t>
      </w:r>
      <w:r w:rsidR="00527018" w:rsidRPr="000A4A05">
        <w:rPr>
          <w:rFonts w:asciiTheme="minorHAnsi" w:hAnsiTheme="minorHAnsi" w:cs="Tahoma"/>
          <w:color w:val="000000"/>
        </w:rPr>
        <w:t xml:space="preserve"> (</w:t>
      </w:r>
      <w:r w:rsidR="00AF4548">
        <w:rPr>
          <w:rFonts w:asciiTheme="minorHAnsi" w:hAnsiTheme="minorHAnsi" w:cs="Tahoma"/>
          <w:color w:val="000000"/>
        </w:rPr>
        <w:t>see below</w:t>
      </w:r>
      <w:r w:rsidR="00527018" w:rsidRPr="000A4A05">
        <w:rPr>
          <w:rFonts w:asciiTheme="minorHAnsi" w:hAnsiTheme="minorHAnsi" w:cs="Tahoma"/>
          <w:color w:val="000000"/>
        </w:rPr>
        <w:t>)</w:t>
      </w:r>
      <w:r w:rsidR="0000316C" w:rsidRPr="000A4A05">
        <w:rPr>
          <w:rFonts w:asciiTheme="minorHAnsi" w:hAnsiTheme="minorHAnsi" w:cs="Tahoma"/>
          <w:color w:val="000000"/>
        </w:rPr>
        <w:t xml:space="preserve">. </w:t>
      </w:r>
      <w:r w:rsidRPr="000A4A05">
        <w:rPr>
          <w:rFonts w:asciiTheme="minorHAnsi" w:hAnsiTheme="minorHAnsi" w:cs="Tahoma"/>
          <w:color w:val="000000"/>
        </w:rPr>
        <w:t xml:space="preserve"> Signatures </w:t>
      </w:r>
      <w:r w:rsidRPr="000A4A05">
        <w:rPr>
          <w:rFonts w:asciiTheme="minorHAnsi" w:hAnsiTheme="minorHAnsi" w:cs="Tahoma"/>
          <w:b/>
          <w:i/>
          <w:color w:val="000000"/>
        </w:rPr>
        <w:t>must</w:t>
      </w:r>
      <w:r w:rsidR="000F781E" w:rsidRPr="000A4A05">
        <w:rPr>
          <w:rFonts w:asciiTheme="minorHAnsi" w:hAnsiTheme="minorHAnsi" w:cs="Tahoma"/>
          <w:b/>
          <w:color w:val="000000"/>
        </w:rPr>
        <w:t xml:space="preserve"> </w:t>
      </w:r>
      <w:r w:rsidRPr="000A4A05">
        <w:rPr>
          <w:rFonts w:asciiTheme="minorHAnsi" w:hAnsiTheme="minorHAnsi" w:cs="Tahoma"/>
          <w:color w:val="000000"/>
        </w:rPr>
        <w:t xml:space="preserve">be obtained by the applicant and are required on the submitted proposal. The cover page </w:t>
      </w:r>
      <w:r w:rsidRPr="000A4A05">
        <w:rPr>
          <w:rFonts w:asciiTheme="minorHAnsi" w:hAnsiTheme="minorHAnsi" w:cs="Tahoma"/>
          <w:b/>
          <w:i/>
          <w:color w:val="000000"/>
        </w:rPr>
        <w:t>must</w:t>
      </w:r>
      <w:r w:rsidRPr="000A4A05">
        <w:rPr>
          <w:rFonts w:asciiTheme="minorHAnsi" w:hAnsiTheme="minorHAnsi" w:cs="Tahoma"/>
          <w:color w:val="000000"/>
        </w:rPr>
        <w:t xml:space="preserve"> be the first page of the proposal. </w:t>
      </w:r>
      <w:r w:rsidRPr="000A4A05">
        <w:rPr>
          <w:rStyle w:val="Strong"/>
          <w:rFonts w:asciiTheme="minorHAnsi" w:hAnsiTheme="minorHAnsi" w:cs="Tahoma"/>
          <w:b w:val="0"/>
          <w:color w:val="000000"/>
        </w:rPr>
        <w:t xml:space="preserve">Do not provide any other covers or binders. </w:t>
      </w:r>
    </w:p>
    <w:p w14:paraId="566EF6DE" w14:textId="77777777" w:rsidR="00D44C2D" w:rsidRDefault="00D44C2D" w:rsidP="00D44C2D">
      <w:pPr>
        <w:pStyle w:val="NormalWeb"/>
        <w:shd w:val="clear" w:color="auto" w:fill="FFFFFF"/>
        <w:tabs>
          <w:tab w:val="left" w:pos="4680"/>
        </w:tabs>
        <w:spacing w:after="0"/>
        <w:rPr>
          <w:rStyle w:val="Strong"/>
          <w:color w:val="FF0000"/>
        </w:rPr>
      </w:pPr>
    </w:p>
    <w:p w14:paraId="781D5E66" w14:textId="0C24DBC0" w:rsidR="00D44C2D" w:rsidRPr="00D44C2D" w:rsidRDefault="00E8568C" w:rsidP="00D44C2D">
      <w:pPr>
        <w:pStyle w:val="NormalWeb"/>
        <w:shd w:val="clear" w:color="auto" w:fill="FFFFFF"/>
        <w:tabs>
          <w:tab w:val="left" w:pos="4680"/>
        </w:tabs>
        <w:spacing w:after="0"/>
        <w:rPr>
          <w:rStyle w:val="Strong"/>
          <w:rFonts w:asciiTheme="minorHAnsi" w:hAnsiTheme="minorHAnsi"/>
          <w:b w:val="0"/>
          <w:bCs w:val="0"/>
          <w:color w:val="FF0000"/>
        </w:rPr>
      </w:pPr>
      <w:r>
        <w:rPr>
          <w:rStyle w:val="Strong"/>
          <w:rFonts w:asciiTheme="minorHAnsi" w:hAnsiTheme="minorHAnsi"/>
          <w:b w:val="0"/>
          <w:bCs w:val="0"/>
          <w:color w:val="FF0000"/>
        </w:rPr>
        <w:t>I</w:t>
      </w:r>
      <w:r w:rsidR="00D44C2D" w:rsidRPr="00D44C2D">
        <w:rPr>
          <w:rStyle w:val="Strong"/>
          <w:rFonts w:asciiTheme="minorHAnsi" w:hAnsiTheme="minorHAnsi"/>
          <w:b w:val="0"/>
          <w:bCs w:val="0"/>
          <w:color w:val="FF0000"/>
        </w:rPr>
        <w:t>f needed, applicants may submit cover pages with electronic signatures or multiple cover pages for individual signatures.</w:t>
      </w:r>
    </w:p>
    <w:p w14:paraId="728CB184" w14:textId="77777777" w:rsidR="00E919AF" w:rsidRPr="000A4A05" w:rsidRDefault="00E919AF" w:rsidP="003E316B">
      <w:pPr>
        <w:pStyle w:val="NormalWeb"/>
        <w:shd w:val="clear" w:color="auto" w:fill="FFFFFF"/>
        <w:tabs>
          <w:tab w:val="left" w:pos="4680"/>
        </w:tabs>
        <w:spacing w:after="0" w:line="285" w:lineRule="atLeast"/>
        <w:rPr>
          <w:rStyle w:val="Strong"/>
          <w:rFonts w:asciiTheme="minorHAnsi" w:hAnsiTheme="minorHAnsi" w:cs="Tahoma"/>
          <w:color w:val="000000"/>
        </w:rPr>
      </w:pPr>
    </w:p>
    <w:p w14:paraId="1A83086C" w14:textId="77777777" w:rsidR="00531803" w:rsidRPr="000A4A05" w:rsidRDefault="00531803" w:rsidP="003E316B">
      <w:pPr>
        <w:pStyle w:val="NormalWeb"/>
        <w:shd w:val="clear" w:color="auto" w:fill="FFFFFF"/>
        <w:tabs>
          <w:tab w:val="left" w:pos="4680"/>
        </w:tabs>
        <w:spacing w:after="0" w:line="285" w:lineRule="atLeast"/>
        <w:rPr>
          <w:rStyle w:val="Strong"/>
          <w:rFonts w:asciiTheme="minorHAnsi" w:hAnsiTheme="minorHAnsi" w:cs="Tahoma"/>
          <w:color w:val="000000"/>
        </w:rPr>
      </w:pPr>
      <w:r w:rsidRPr="000A4A05">
        <w:rPr>
          <w:rStyle w:val="Strong"/>
          <w:rFonts w:asciiTheme="minorHAnsi" w:hAnsiTheme="minorHAnsi" w:cs="Tahoma"/>
          <w:color w:val="000000"/>
        </w:rPr>
        <w:t>2. Checklist</w:t>
      </w:r>
      <w:r w:rsidR="004B6452" w:rsidRPr="000A4A05">
        <w:rPr>
          <w:rStyle w:val="Strong"/>
          <w:rFonts w:asciiTheme="minorHAnsi" w:hAnsiTheme="minorHAnsi" w:cs="Tahoma"/>
          <w:color w:val="000000"/>
        </w:rPr>
        <w:t xml:space="preserve"> </w:t>
      </w:r>
      <w:r w:rsidR="004B6452" w:rsidRPr="000A4A05">
        <w:rPr>
          <w:rStyle w:val="Strong"/>
          <w:rFonts w:asciiTheme="minorHAnsi" w:hAnsiTheme="minorHAnsi" w:cs="Tahoma"/>
          <w:b w:val="0"/>
          <w:i/>
          <w:color w:val="000000"/>
        </w:rPr>
        <w:t>(Use provided form)</w:t>
      </w:r>
    </w:p>
    <w:p w14:paraId="2FE6C744" w14:textId="2A8ED6AE" w:rsidR="00531803" w:rsidRPr="000A4A05" w:rsidRDefault="00531803" w:rsidP="003E316B">
      <w:pPr>
        <w:pStyle w:val="NormalWeb"/>
        <w:shd w:val="clear" w:color="auto" w:fill="FFFFFF"/>
        <w:spacing w:after="0" w:line="285" w:lineRule="atLeast"/>
        <w:rPr>
          <w:rFonts w:asciiTheme="minorHAnsi" w:hAnsiTheme="minorHAnsi" w:cs="Tahoma"/>
          <w:color w:val="000000"/>
        </w:rPr>
      </w:pPr>
      <w:r w:rsidRPr="000A4A05">
        <w:rPr>
          <w:rFonts w:asciiTheme="minorHAnsi" w:hAnsiTheme="minorHAnsi" w:cs="Tahoma"/>
          <w:color w:val="000000"/>
        </w:rPr>
        <w:t xml:space="preserve">Prepare and sign the 1804 </w:t>
      </w:r>
      <w:r w:rsidR="003E3B38" w:rsidRPr="000A4A05">
        <w:rPr>
          <w:rFonts w:asciiTheme="minorHAnsi" w:hAnsiTheme="minorHAnsi" w:cs="Tahoma"/>
          <w:color w:val="000000"/>
        </w:rPr>
        <w:t>F</w:t>
      </w:r>
      <w:r w:rsidRPr="000A4A05">
        <w:rPr>
          <w:rFonts w:asciiTheme="minorHAnsi" w:hAnsiTheme="minorHAnsi" w:cs="Tahoma"/>
          <w:color w:val="000000"/>
        </w:rPr>
        <w:t>und checklist</w:t>
      </w:r>
      <w:r w:rsidR="004B6452" w:rsidRPr="000A4A05">
        <w:rPr>
          <w:rFonts w:asciiTheme="minorHAnsi" w:hAnsiTheme="minorHAnsi" w:cs="Tahoma"/>
          <w:color w:val="000000"/>
        </w:rPr>
        <w:t xml:space="preserve"> (</w:t>
      </w:r>
      <w:r w:rsidR="002747D5">
        <w:rPr>
          <w:rFonts w:asciiTheme="minorHAnsi" w:hAnsiTheme="minorHAnsi" w:cs="Tahoma"/>
          <w:color w:val="000000"/>
        </w:rPr>
        <w:t>see below</w:t>
      </w:r>
      <w:r w:rsidR="004B6452" w:rsidRPr="000A4A05">
        <w:rPr>
          <w:rFonts w:asciiTheme="minorHAnsi" w:hAnsiTheme="minorHAnsi" w:cs="Tahoma"/>
          <w:color w:val="000000"/>
        </w:rPr>
        <w:t>)</w:t>
      </w:r>
      <w:r w:rsidRPr="000A4A05">
        <w:rPr>
          <w:rFonts w:asciiTheme="minorHAnsi" w:hAnsiTheme="minorHAnsi" w:cs="Tahoma"/>
          <w:color w:val="000000"/>
        </w:rPr>
        <w:t>. The goal of the checklist is to affirm that all the sections have been included and are compliant with formatting guidelines.</w:t>
      </w:r>
    </w:p>
    <w:p w14:paraId="43773FBD" w14:textId="77777777" w:rsidR="00E919AF" w:rsidRPr="000A4A05" w:rsidRDefault="00E919AF" w:rsidP="003E316B">
      <w:pPr>
        <w:pStyle w:val="NormalWeb"/>
        <w:shd w:val="clear" w:color="auto" w:fill="FFFFFF"/>
        <w:spacing w:after="0" w:line="285" w:lineRule="atLeast"/>
        <w:rPr>
          <w:rFonts w:asciiTheme="minorHAnsi" w:hAnsiTheme="minorHAnsi" w:cs="Tahoma"/>
          <w:color w:val="000000"/>
        </w:rPr>
      </w:pPr>
    </w:p>
    <w:p w14:paraId="50D50CCD" w14:textId="77777777" w:rsidR="004B6452" w:rsidRPr="000A4A05" w:rsidRDefault="00531803" w:rsidP="003E316B">
      <w:pPr>
        <w:pStyle w:val="NormalWeb"/>
        <w:spacing w:after="0" w:line="285" w:lineRule="atLeast"/>
        <w:rPr>
          <w:rFonts w:asciiTheme="minorHAnsi" w:hAnsiTheme="minorHAnsi" w:cs="Tahoma"/>
        </w:rPr>
      </w:pPr>
      <w:r w:rsidRPr="000A4A05">
        <w:rPr>
          <w:rFonts w:asciiTheme="minorHAnsi" w:hAnsiTheme="minorHAnsi" w:cs="Tahoma"/>
          <w:b/>
          <w:color w:val="000000"/>
        </w:rPr>
        <w:t xml:space="preserve">3. </w:t>
      </w:r>
      <w:r w:rsidR="000D7F61" w:rsidRPr="000A4A05">
        <w:rPr>
          <w:rFonts w:asciiTheme="minorHAnsi" w:hAnsiTheme="minorHAnsi" w:cs="Tahoma"/>
          <w:b/>
          <w:bCs/>
        </w:rPr>
        <w:t>Abstract</w:t>
      </w:r>
      <w:r w:rsidR="000D7F61" w:rsidRPr="000A4A05">
        <w:rPr>
          <w:rFonts w:asciiTheme="minorHAnsi" w:hAnsiTheme="minorHAnsi" w:cs="Tahoma"/>
        </w:rPr>
        <w:t xml:space="preserve"> </w:t>
      </w:r>
      <w:r w:rsidR="004B6452" w:rsidRPr="000A4A05">
        <w:rPr>
          <w:rFonts w:asciiTheme="minorHAnsi" w:hAnsiTheme="minorHAnsi" w:cs="Tahoma"/>
          <w:i/>
        </w:rPr>
        <w:t>(100-word maximum)</w:t>
      </w:r>
    </w:p>
    <w:p w14:paraId="1858F7D5" w14:textId="77777777" w:rsidR="001F239E" w:rsidRPr="000A4A05" w:rsidRDefault="000D7F61" w:rsidP="003E316B">
      <w:pPr>
        <w:pStyle w:val="NormalWeb"/>
        <w:spacing w:after="0" w:line="285" w:lineRule="atLeast"/>
        <w:rPr>
          <w:rFonts w:asciiTheme="minorHAnsi" w:hAnsiTheme="minorHAnsi" w:cs="Tahoma"/>
        </w:rPr>
      </w:pPr>
      <w:r w:rsidRPr="000A4A05">
        <w:rPr>
          <w:rFonts w:asciiTheme="minorHAnsi" w:hAnsiTheme="minorHAnsi" w:cs="Tahoma"/>
          <w:bCs/>
        </w:rPr>
        <w:t>On a separate page</w:t>
      </w:r>
      <w:r w:rsidRPr="000A4A05">
        <w:rPr>
          <w:rFonts w:asciiTheme="minorHAnsi" w:hAnsiTheme="minorHAnsi" w:cs="Tahoma"/>
        </w:rPr>
        <w:t xml:space="preserve">, include the proposal title and a brief, 100-word maximum abstract that is a clear and concise summary of the more detailed proposal. </w:t>
      </w:r>
      <w:r w:rsidR="003E3B38" w:rsidRPr="000A4A05">
        <w:rPr>
          <w:rFonts w:asciiTheme="minorHAnsi" w:hAnsiTheme="minorHAnsi" w:cs="Tahoma"/>
        </w:rPr>
        <w:t>T</w:t>
      </w:r>
      <w:r w:rsidR="001F239E" w:rsidRPr="000A4A05">
        <w:rPr>
          <w:rFonts w:asciiTheme="minorHAnsi" w:hAnsiTheme="minorHAnsi" w:cs="Tahoma"/>
        </w:rPr>
        <w:t>h</w:t>
      </w:r>
      <w:r w:rsidR="004B6452" w:rsidRPr="000A4A05">
        <w:rPr>
          <w:rFonts w:asciiTheme="minorHAnsi" w:hAnsiTheme="minorHAnsi" w:cs="Tahoma"/>
        </w:rPr>
        <w:t>e</w:t>
      </w:r>
      <w:r w:rsidR="001F239E" w:rsidRPr="000A4A05">
        <w:rPr>
          <w:rFonts w:asciiTheme="minorHAnsi" w:hAnsiTheme="minorHAnsi" w:cs="Tahoma"/>
        </w:rPr>
        <w:t xml:space="preserve"> abstract will be used to publicize funded proposals and should be a stand-alone description of the proposed project and written in lay language.</w:t>
      </w:r>
    </w:p>
    <w:p w14:paraId="28285450" w14:textId="77777777" w:rsidR="004B6452" w:rsidRPr="000A4A05" w:rsidRDefault="004B6452" w:rsidP="003E316B">
      <w:pPr>
        <w:pStyle w:val="NormalWeb"/>
        <w:spacing w:after="0" w:line="285" w:lineRule="atLeast"/>
        <w:rPr>
          <w:rFonts w:asciiTheme="minorHAnsi" w:hAnsiTheme="minorHAnsi" w:cs="Tahoma"/>
        </w:rPr>
      </w:pPr>
    </w:p>
    <w:p w14:paraId="2E3741CD" w14:textId="77777777" w:rsidR="002833AA" w:rsidRPr="000A4A05" w:rsidRDefault="00531803" w:rsidP="004B6452">
      <w:pPr>
        <w:pStyle w:val="ListParagraph"/>
        <w:spacing w:line="285" w:lineRule="atLeast"/>
        <w:ind w:left="0"/>
        <w:contextualSpacing w:val="0"/>
        <w:rPr>
          <w:rFonts w:asciiTheme="minorHAnsi" w:hAnsiTheme="minorHAnsi" w:cs="Tahoma"/>
          <w:bCs/>
          <w:sz w:val="24"/>
          <w:szCs w:val="24"/>
        </w:rPr>
      </w:pPr>
      <w:r w:rsidRPr="000A4A05">
        <w:rPr>
          <w:rFonts w:asciiTheme="minorHAnsi" w:hAnsiTheme="minorHAnsi" w:cs="Tahoma"/>
          <w:b/>
          <w:bCs/>
          <w:sz w:val="24"/>
          <w:szCs w:val="24"/>
        </w:rPr>
        <w:t xml:space="preserve">4. </w:t>
      </w:r>
      <w:r w:rsidR="000D7F61" w:rsidRPr="000A4A05">
        <w:rPr>
          <w:rFonts w:asciiTheme="minorHAnsi" w:hAnsiTheme="minorHAnsi" w:cs="Tahoma"/>
          <w:b/>
          <w:bCs/>
          <w:sz w:val="24"/>
          <w:szCs w:val="24"/>
        </w:rPr>
        <w:t>Proposal Narrative</w:t>
      </w:r>
      <w:r w:rsidR="004B6452" w:rsidRPr="000A4A05">
        <w:rPr>
          <w:rFonts w:asciiTheme="minorHAnsi" w:hAnsiTheme="minorHAnsi" w:cs="Tahoma"/>
          <w:b/>
          <w:bCs/>
          <w:sz w:val="24"/>
          <w:szCs w:val="24"/>
        </w:rPr>
        <w:t xml:space="preserve"> </w:t>
      </w:r>
    </w:p>
    <w:p w14:paraId="53349E33" w14:textId="77777777" w:rsidR="00E8568C" w:rsidRDefault="000D7F61" w:rsidP="003E316B">
      <w:pPr>
        <w:spacing w:line="285" w:lineRule="atLeast"/>
        <w:rPr>
          <w:rFonts w:asciiTheme="minorHAnsi" w:hAnsiTheme="minorHAnsi" w:cs="Tahoma"/>
          <w:sz w:val="24"/>
          <w:szCs w:val="24"/>
        </w:rPr>
      </w:pPr>
      <w:r w:rsidRPr="000A4A05">
        <w:rPr>
          <w:rFonts w:asciiTheme="minorHAnsi" w:hAnsiTheme="minorHAnsi" w:cs="Tahoma"/>
          <w:sz w:val="24"/>
          <w:szCs w:val="24"/>
        </w:rPr>
        <w:t xml:space="preserve">The proposal narrative for projects to </w:t>
      </w:r>
      <w:r w:rsidRPr="000A4A05">
        <w:rPr>
          <w:rFonts w:asciiTheme="minorHAnsi" w:hAnsiTheme="minorHAnsi" w:cs="Tahoma"/>
          <w:b/>
          <w:bCs/>
          <w:sz w:val="24"/>
          <w:szCs w:val="24"/>
        </w:rPr>
        <w:t>EITHER</w:t>
      </w:r>
      <w:r w:rsidRPr="000A4A05">
        <w:rPr>
          <w:rFonts w:asciiTheme="minorHAnsi" w:hAnsiTheme="minorHAnsi" w:cs="Tahoma"/>
          <w:sz w:val="24"/>
          <w:szCs w:val="24"/>
        </w:rPr>
        <w:t xml:space="preserve"> Undergraduate Learning </w:t>
      </w:r>
      <w:r w:rsidRPr="000A4A05">
        <w:rPr>
          <w:rFonts w:asciiTheme="minorHAnsi" w:hAnsiTheme="minorHAnsi" w:cs="Tahoma"/>
          <w:b/>
          <w:bCs/>
          <w:sz w:val="24"/>
          <w:szCs w:val="24"/>
        </w:rPr>
        <w:t>OR</w:t>
      </w:r>
      <w:r w:rsidRPr="000A4A05">
        <w:rPr>
          <w:rFonts w:asciiTheme="minorHAnsi" w:hAnsiTheme="minorHAnsi" w:cs="Tahoma"/>
          <w:sz w:val="24"/>
          <w:szCs w:val="24"/>
        </w:rPr>
        <w:t xml:space="preserve"> Faculty Research and Graduate Studies is limited to </w:t>
      </w:r>
      <w:r w:rsidRPr="000A4A05">
        <w:rPr>
          <w:rFonts w:asciiTheme="minorHAnsi" w:hAnsiTheme="minorHAnsi" w:cs="Tahoma"/>
          <w:b/>
          <w:bCs/>
          <w:sz w:val="24"/>
          <w:szCs w:val="24"/>
        </w:rPr>
        <w:t>five (5)</w:t>
      </w:r>
      <w:r w:rsidRPr="000A4A05">
        <w:rPr>
          <w:rFonts w:asciiTheme="minorHAnsi" w:hAnsiTheme="minorHAnsi" w:cs="Tahoma"/>
          <w:sz w:val="24"/>
          <w:szCs w:val="24"/>
        </w:rPr>
        <w:t xml:space="preserve"> single-spaced pages.  </w:t>
      </w:r>
    </w:p>
    <w:p w14:paraId="0AA7024A" w14:textId="77777777" w:rsidR="00E8568C" w:rsidRDefault="00E8568C" w:rsidP="003E316B">
      <w:pPr>
        <w:spacing w:line="285" w:lineRule="atLeast"/>
        <w:rPr>
          <w:rFonts w:asciiTheme="minorHAnsi" w:hAnsiTheme="minorHAnsi" w:cs="Tahoma"/>
          <w:sz w:val="24"/>
          <w:szCs w:val="24"/>
        </w:rPr>
      </w:pPr>
    </w:p>
    <w:p w14:paraId="18E42CEB" w14:textId="51FEA93D" w:rsidR="002833AA" w:rsidRPr="007A1E0B" w:rsidRDefault="000D7F61" w:rsidP="003E316B">
      <w:pPr>
        <w:spacing w:line="285" w:lineRule="atLeast"/>
        <w:rPr>
          <w:rFonts w:asciiTheme="minorHAnsi" w:hAnsiTheme="minorHAnsi" w:cs="Tahoma"/>
          <w:color w:val="000000" w:themeColor="text1"/>
          <w:sz w:val="24"/>
          <w:szCs w:val="24"/>
        </w:rPr>
      </w:pPr>
      <w:r w:rsidRPr="007A1E0B">
        <w:rPr>
          <w:rFonts w:asciiTheme="minorHAnsi" w:hAnsiTheme="minorHAnsi" w:cs="Tahoma"/>
          <w:color w:val="000000" w:themeColor="text1"/>
          <w:sz w:val="24"/>
          <w:szCs w:val="24"/>
        </w:rPr>
        <w:t xml:space="preserve">The proposal narrative for a joint proposal, submitted to </w:t>
      </w:r>
      <w:r w:rsidR="003E3B38" w:rsidRPr="007A1E0B">
        <w:rPr>
          <w:rFonts w:asciiTheme="minorHAnsi" w:hAnsiTheme="minorHAnsi" w:cs="Tahoma"/>
          <w:bCs/>
          <w:color w:val="000000" w:themeColor="text1"/>
          <w:sz w:val="24"/>
          <w:szCs w:val="24"/>
        </w:rPr>
        <w:t>both</w:t>
      </w:r>
      <w:r w:rsidR="003E3B38" w:rsidRPr="007A1E0B">
        <w:rPr>
          <w:rFonts w:asciiTheme="minorHAnsi" w:hAnsiTheme="minorHAnsi" w:cs="Tahoma"/>
          <w:color w:val="000000" w:themeColor="text1"/>
          <w:sz w:val="24"/>
          <w:szCs w:val="24"/>
        </w:rPr>
        <w:t xml:space="preserve"> </w:t>
      </w:r>
      <w:r w:rsidRPr="007A1E0B">
        <w:rPr>
          <w:rFonts w:asciiTheme="minorHAnsi" w:hAnsiTheme="minorHAnsi" w:cs="Tahoma"/>
          <w:color w:val="000000" w:themeColor="text1"/>
          <w:sz w:val="24"/>
          <w:szCs w:val="24"/>
        </w:rPr>
        <w:t xml:space="preserve">the Undergraduate Learning </w:t>
      </w:r>
      <w:r w:rsidR="003E3B38" w:rsidRPr="007A1E0B">
        <w:rPr>
          <w:rFonts w:asciiTheme="minorHAnsi" w:hAnsiTheme="minorHAnsi" w:cs="Tahoma"/>
          <w:bCs/>
          <w:color w:val="000000" w:themeColor="text1"/>
          <w:sz w:val="24"/>
          <w:szCs w:val="24"/>
        </w:rPr>
        <w:t>and</w:t>
      </w:r>
      <w:r w:rsidRPr="007A1E0B">
        <w:rPr>
          <w:rFonts w:asciiTheme="minorHAnsi" w:hAnsiTheme="minorHAnsi" w:cs="Tahoma"/>
          <w:color w:val="000000" w:themeColor="text1"/>
          <w:sz w:val="24"/>
          <w:szCs w:val="24"/>
        </w:rPr>
        <w:t xml:space="preserve"> Faculty Research and Graduate Studies, is limited to </w:t>
      </w:r>
      <w:r w:rsidR="00E8568C" w:rsidRPr="007A1E0B">
        <w:rPr>
          <w:rFonts w:asciiTheme="minorHAnsi" w:hAnsiTheme="minorHAnsi" w:cs="Tahoma"/>
          <w:b/>
          <w:bCs/>
          <w:color w:val="000000" w:themeColor="text1"/>
          <w:sz w:val="24"/>
          <w:szCs w:val="24"/>
        </w:rPr>
        <w:t>seven</w:t>
      </w:r>
      <w:r w:rsidRPr="007A1E0B">
        <w:rPr>
          <w:rFonts w:asciiTheme="minorHAnsi" w:hAnsiTheme="minorHAnsi" w:cs="Tahoma"/>
          <w:b/>
          <w:bCs/>
          <w:color w:val="000000" w:themeColor="text1"/>
          <w:sz w:val="24"/>
          <w:szCs w:val="24"/>
        </w:rPr>
        <w:t xml:space="preserve"> (</w:t>
      </w:r>
      <w:r w:rsidR="00E8568C" w:rsidRPr="007A1E0B">
        <w:rPr>
          <w:rFonts w:asciiTheme="minorHAnsi" w:hAnsiTheme="minorHAnsi" w:cs="Tahoma"/>
          <w:b/>
          <w:bCs/>
          <w:color w:val="000000" w:themeColor="text1"/>
          <w:sz w:val="24"/>
          <w:szCs w:val="24"/>
        </w:rPr>
        <w:t>7</w:t>
      </w:r>
      <w:r w:rsidRPr="007A1E0B">
        <w:rPr>
          <w:rFonts w:asciiTheme="minorHAnsi" w:hAnsiTheme="minorHAnsi" w:cs="Tahoma"/>
          <w:b/>
          <w:bCs/>
          <w:color w:val="000000" w:themeColor="text1"/>
          <w:sz w:val="24"/>
          <w:szCs w:val="24"/>
        </w:rPr>
        <w:t>)</w:t>
      </w:r>
      <w:r w:rsidRPr="007A1E0B">
        <w:rPr>
          <w:rFonts w:asciiTheme="minorHAnsi" w:hAnsiTheme="minorHAnsi" w:cs="Tahoma"/>
          <w:color w:val="000000" w:themeColor="text1"/>
          <w:sz w:val="24"/>
          <w:szCs w:val="24"/>
        </w:rPr>
        <w:t xml:space="preserve"> single-spaced pages.</w:t>
      </w:r>
    </w:p>
    <w:p w14:paraId="049BE5E0" w14:textId="77777777" w:rsidR="001F239E" w:rsidRPr="000A4A05" w:rsidRDefault="001F239E" w:rsidP="003E316B">
      <w:pPr>
        <w:spacing w:line="285" w:lineRule="atLeast"/>
        <w:rPr>
          <w:rFonts w:asciiTheme="minorHAnsi" w:hAnsiTheme="minorHAnsi" w:cs="Tahoma"/>
          <w:sz w:val="24"/>
          <w:szCs w:val="24"/>
        </w:rPr>
      </w:pPr>
    </w:p>
    <w:p w14:paraId="6BCE862F" w14:textId="77777777" w:rsidR="005634FB" w:rsidRPr="000A4A05" w:rsidRDefault="00254822">
      <w:pPr>
        <w:pStyle w:val="NormalWeb"/>
        <w:spacing w:after="0" w:line="285" w:lineRule="atLeast"/>
        <w:rPr>
          <w:rFonts w:asciiTheme="minorHAnsi" w:hAnsiTheme="minorHAnsi" w:cs="Tahoma"/>
          <w:b/>
        </w:rPr>
      </w:pPr>
      <w:r w:rsidRPr="000A4A05">
        <w:rPr>
          <w:rFonts w:asciiTheme="minorHAnsi" w:hAnsiTheme="minorHAnsi" w:cs="Tahoma"/>
          <w:b/>
        </w:rPr>
        <w:t>Please Note</w:t>
      </w:r>
      <w:r w:rsidR="000F781E" w:rsidRPr="000A4A05">
        <w:rPr>
          <w:rFonts w:asciiTheme="minorHAnsi" w:hAnsiTheme="minorHAnsi" w:cs="Tahoma"/>
          <w:b/>
        </w:rPr>
        <w:t>:</w:t>
      </w:r>
      <w:r w:rsidRPr="000A4A05">
        <w:rPr>
          <w:rFonts w:asciiTheme="minorHAnsi" w:hAnsiTheme="minorHAnsi" w:cs="Tahoma"/>
          <w:b/>
        </w:rPr>
        <w:t xml:space="preserve"> The review committee has broad University representation. Be sure the </w:t>
      </w:r>
      <w:r w:rsidR="001F239E" w:rsidRPr="000A4A05">
        <w:rPr>
          <w:rFonts w:asciiTheme="minorHAnsi" w:hAnsiTheme="minorHAnsi" w:cs="Tahoma"/>
          <w:b/>
        </w:rPr>
        <w:t xml:space="preserve">proposal </w:t>
      </w:r>
      <w:r w:rsidRPr="000A4A05">
        <w:rPr>
          <w:rFonts w:asciiTheme="minorHAnsi" w:hAnsiTheme="minorHAnsi" w:cs="Tahoma"/>
          <w:b/>
        </w:rPr>
        <w:t>narrative can be understood clearly by this audience.</w:t>
      </w:r>
    </w:p>
    <w:p w14:paraId="6CFEA1AC" w14:textId="77777777" w:rsidR="002833AA" w:rsidRPr="000A4A05" w:rsidRDefault="002833AA" w:rsidP="003E316B">
      <w:pPr>
        <w:spacing w:line="285" w:lineRule="atLeast"/>
        <w:rPr>
          <w:rFonts w:asciiTheme="minorHAnsi" w:hAnsiTheme="minorHAnsi" w:cs="Tahoma"/>
          <w:sz w:val="24"/>
          <w:szCs w:val="24"/>
        </w:rPr>
      </w:pPr>
    </w:p>
    <w:p w14:paraId="7F8D3333" w14:textId="77777777" w:rsidR="002833AA" w:rsidRPr="000A4A05" w:rsidRDefault="00531803" w:rsidP="003E316B">
      <w:pPr>
        <w:tabs>
          <w:tab w:val="left" w:pos="720"/>
        </w:tabs>
        <w:spacing w:line="285" w:lineRule="atLeast"/>
        <w:rPr>
          <w:rFonts w:asciiTheme="minorHAnsi" w:hAnsiTheme="minorHAnsi" w:cs="Tahoma"/>
          <w:sz w:val="24"/>
          <w:szCs w:val="24"/>
        </w:rPr>
      </w:pPr>
      <w:r w:rsidRPr="000A4A05">
        <w:rPr>
          <w:rFonts w:asciiTheme="minorHAnsi" w:hAnsiTheme="minorHAnsi" w:cs="Tahoma"/>
          <w:sz w:val="24"/>
          <w:szCs w:val="24"/>
        </w:rPr>
        <w:t>Narrative components should include:</w:t>
      </w:r>
    </w:p>
    <w:p w14:paraId="19EE0236" w14:textId="77777777" w:rsidR="00E8568C" w:rsidRDefault="000D7F61" w:rsidP="00E8568C">
      <w:pPr>
        <w:pStyle w:val="1"/>
        <w:numPr>
          <w:ilvl w:val="0"/>
          <w:numId w:val="39"/>
        </w:numPr>
        <w:tabs>
          <w:tab w:val="left" w:pos="720"/>
        </w:tabs>
        <w:spacing w:line="285" w:lineRule="atLeast"/>
        <w:jc w:val="left"/>
        <w:rPr>
          <w:rFonts w:asciiTheme="minorHAnsi" w:hAnsiTheme="minorHAnsi" w:cs="Tahoma"/>
        </w:rPr>
      </w:pPr>
      <w:r w:rsidRPr="000A4A05">
        <w:rPr>
          <w:rFonts w:asciiTheme="minorHAnsi" w:hAnsiTheme="minorHAnsi" w:cs="Tahoma"/>
          <w:b/>
        </w:rPr>
        <w:t>Project description:</w:t>
      </w:r>
      <w:r w:rsidRPr="000A4A05">
        <w:rPr>
          <w:rFonts w:asciiTheme="minorHAnsi" w:hAnsiTheme="minorHAnsi" w:cs="Tahoma"/>
        </w:rPr>
        <w:t xml:space="preserve"> Describe the project in sufficient detail, including project goals, to provide for a fair assessment of the proposed activities</w:t>
      </w:r>
      <w:r w:rsidR="003E3B38" w:rsidRPr="000A4A05">
        <w:rPr>
          <w:rFonts w:asciiTheme="minorHAnsi" w:hAnsiTheme="minorHAnsi" w:cs="Tahoma"/>
        </w:rPr>
        <w:t>.</w:t>
      </w:r>
    </w:p>
    <w:p w14:paraId="199835B4" w14:textId="77777777" w:rsidR="00E8568C" w:rsidRDefault="00E8568C" w:rsidP="00E8568C">
      <w:pPr>
        <w:pStyle w:val="1"/>
        <w:tabs>
          <w:tab w:val="left" w:pos="720"/>
        </w:tabs>
        <w:spacing w:line="285" w:lineRule="atLeast"/>
        <w:ind w:left="360"/>
        <w:jc w:val="left"/>
        <w:rPr>
          <w:rFonts w:asciiTheme="minorHAnsi" w:hAnsiTheme="minorHAnsi" w:cs="Tahoma"/>
          <w:b/>
        </w:rPr>
      </w:pPr>
    </w:p>
    <w:p w14:paraId="6A5744AB" w14:textId="5AD78863" w:rsidR="001851A0" w:rsidRPr="00E8568C" w:rsidRDefault="001851A0" w:rsidP="00E8568C">
      <w:pPr>
        <w:pStyle w:val="1"/>
        <w:tabs>
          <w:tab w:val="left" w:pos="720"/>
        </w:tabs>
        <w:spacing w:line="285" w:lineRule="atLeast"/>
        <w:ind w:left="360"/>
        <w:jc w:val="left"/>
        <w:rPr>
          <w:rFonts w:asciiTheme="minorHAnsi" w:hAnsiTheme="minorHAnsi" w:cs="Tahoma"/>
        </w:rPr>
      </w:pPr>
      <w:r w:rsidRPr="00E8568C">
        <w:rPr>
          <w:rFonts w:asciiTheme="minorHAnsi" w:hAnsiTheme="minorHAnsi" w:cstheme="minorHAnsi"/>
          <w:color w:val="FF0000"/>
        </w:rPr>
        <w:t>For many projects, the inclusion of a timeline is helpful to describe the interdependence or the timing of project tasks.</w:t>
      </w:r>
    </w:p>
    <w:p w14:paraId="7287820F" w14:textId="77777777" w:rsidR="00531803" w:rsidRPr="000A4A05" w:rsidRDefault="00531803" w:rsidP="003E316B">
      <w:pPr>
        <w:pStyle w:val="1"/>
        <w:tabs>
          <w:tab w:val="left" w:pos="720"/>
        </w:tabs>
        <w:spacing w:line="285" w:lineRule="atLeast"/>
        <w:ind w:left="0"/>
        <w:jc w:val="left"/>
        <w:rPr>
          <w:rFonts w:asciiTheme="minorHAnsi" w:hAnsiTheme="minorHAnsi" w:cs="Tahoma"/>
          <w:highlight w:val="yellow"/>
        </w:rPr>
      </w:pPr>
    </w:p>
    <w:p w14:paraId="251DD114" w14:textId="77777777" w:rsidR="00476CF7" w:rsidRDefault="00531803" w:rsidP="00476CF7">
      <w:pPr>
        <w:pStyle w:val="1"/>
        <w:numPr>
          <w:ilvl w:val="0"/>
          <w:numId w:val="39"/>
        </w:numPr>
        <w:tabs>
          <w:tab w:val="left" w:pos="720"/>
        </w:tabs>
        <w:spacing w:line="285" w:lineRule="atLeast"/>
        <w:jc w:val="left"/>
        <w:rPr>
          <w:rFonts w:asciiTheme="minorHAnsi" w:hAnsiTheme="minorHAnsi" w:cs="Tahoma"/>
        </w:rPr>
      </w:pPr>
      <w:r w:rsidRPr="000A4A05">
        <w:rPr>
          <w:rFonts w:asciiTheme="minorHAnsi" w:hAnsiTheme="minorHAnsi" w:cs="Tahoma"/>
          <w:b/>
        </w:rPr>
        <w:t>1</w:t>
      </w:r>
      <w:r w:rsidR="000D7F61" w:rsidRPr="000A4A05">
        <w:rPr>
          <w:rFonts w:asciiTheme="minorHAnsi" w:hAnsiTheme="minorHAnsi" w:cs="Tahoma"/>
          <w:b/>
        </w:rPr>
        <w:t>804 program goals</w:t>
      </w:r>
      <w:r w:rsidR="00254822" w:rsidRPr="000A4A05">
        <w:rPr>
          <w:rFonts w:asciiTheme="minorHAnsi" w:hAnsiTheme="minorHAnsi" w:cs="Tahoma"/>
          <w:b/>
        </w:rPr>
        <w:t>:</w:t>
      </w:r>
      <w:r w:rsidR="00254822" w:rsidRPr="000A4A05">
        <w:rPr>
          <w:rFonts w:asciiTheme="minorHAnsi" w:hAnsiTheme="minorHAnsi" w:cs="Tahoma"/>
        </w:rPr>
        <w:t xml:space="preserve"> Describe how the project addresses the program goals outlined above </w:t>
      </w:r>
      <w:r w:rsidR="00254822" w:rsidRPr="000A4A05">
        <w:rPr>
          <w:rFonts w:asciiTheme="minorHAnsi" w:hAnsiTheme="minorHAnsi" w:cs="Tahoma"/>
        </w:rPr>
        <w:lastRenderedPageBreak/>
        <w:t>(Overall goals, U</w:t>
      </w:r>
      <w:r w:rsidR="00EB2E4D" w:rsidRPr="000A4A05">
        <w:rPr>
          <w:rFonts w:asciiTheme="minorHAnsi" w:hAnsiTheme="minorHAnsi" w:cs="Tahoma"/>
        </w:rPr>
        <w:t>ndergraduate</w:t>
      </w:r>
      <w:r w:rsidR="00254822" w:rsidRPr="000A4A05">
        <w:rPr>
          <w:rFonts w:asciiTheme="minorHAnsi" w:hAnsiTheme="minorHAnsi" w:cs="Tahoma"/>
        </w:rPr>
        <w:t xml:space="preserve"> Learning-specific goals</w:t>
      </w:r>
      <w:r w:rsidR="007656AE" w:rsidRPr="000A4A05">
        <w:rPr>
          <w:rFonts w:asciiTheme="minorHAnsi" w:hAnsiTheme="minorHAnsi" w:cs="Tahoma"/>
        </w:rPr>
        <w:t>,</w:t>
      </w:r>
      <w:r w:rsidR="00254822" w:rsidRPr="000A4A05">
        <w:rPr>
          <w:rFonts w:asciiTheme="minorHAnsi" w:hAnsiTheme="minorHAnsi" w:cs="Tahoma"/>
        </w:rPr>
        <w:t xml:space="preserve"> and Faculty Research and Graduate Studies-specific goals, as appropriate) and how the proposed activities will improve the learning environment at Ohio University.</w:t>
      </w:r>
      <w:r w:rsidR="00876E5D" w:rsidRPr="000A4A05">
        <w:rPr>
          <w:rFonts w:asciiTheme="minorHAnsi" w:hAnsiTheme="minorHAnsi" w:cs="Tahoma"/>
        </w:rPr>
        <w:t xml:space="preserve"> </w:t>
      </w:r>
    </w:p>
    <w:p w14:paraId="4AC575E4" w14:textId="77777777" w:rsidR="00476CF7" w:rsidRDefault="00476CF7" w:rsidP="00476CF7">
      <w:pPr>
        <w:pStyle w:val="1"/>
        <w:tabs>
          <w:tab w:val="left" w:pos="720"/>
        </w:tabs>
        <w:spacing w:line="285" w:lineRule="atLeast"/>
        <w:ind w:left="360"/>
        <w:jc w:val="left"/>
        <w:rPr>
          <w:rFonts w:asciiTheme="minorHAnsi" w:hAnsiTheme="minorHAnsi" w:cs="Tahoma"/>
          <w:b/>
        </w:rPr>
      </w:pPr>
    </w:p>
    <w:p w14:paraId="0841828C" w14:textId="35D4618A" w:rsidR="00476CF7" w:rsidRDefault="00476CF7" w:rsidP="00476CF7">
      <w:pPr>
        <w:spacing w:line="285" w:lineRule="atLeast"/>
        <w:ind w:left="450"/>
        <w:rPr>
          <w:rFonts w:asciiTheme="minorHAnsi" w:hAnsiTheme="minorHAnsi" w:cstheme="minorHAnsi"/>
          <w:bCs/>
          <w:color w:val="FF0000"/>
          <w:sz w:val="24"/>
          <w:szCs w:val="24"/>
        </w:rPr>
      </w:pPr>
      <w:r w:rsidRPr="00476CF7">
        <w:rPr>
          <w:rFonts w:asciiTheme="minorHAnsi" w:hAnsiTheme="minorHAnsi" w:cstheme="minorHAnsi"/>
          <w:color w:val="FF0000"/>
          <w:sz w:val="24"/>
          <w:szCs w:val="24"/>
        </w:rPr>
        <w:t>R</w:t>
      </w:r>
      <w:r w:rsidR="000216A5" w:rsidRPr="00476CF7">
        <w:rPr>
          <w:rFonts w:asciiTheme="minorHAnsi" w:hAnsiTheme="minorHAnsi" w:cstheme="minorHAnsi"/>
          <w:color w:val="FF0000"/>
          <w:sz w:val="24"/>
          <w:szCs w:val="24"/>
        </w:rPr>
        <w:t xml:space="preserve">eplacement </w:t>
      </w:r>
      <w:r w:rsidRPr="00476CF7">
        <w:rPr>
          <w:rFonts w:asciiTheme="minorHAnsi" w:hAnsiTheme="minorHAnsi" w:cstheme="minorHAnsi"/>
          <w:color w:val="FF0000"/>
          <w:sz w:val="24"/>
          <w:szCs w:val="24"/>
        </w:rPr>
        <w:t>and</w:t>
      </w:r>
      <w:r w:rsidR="000216A5" w:rsidRPr="00476CF7">
        <w:rPr>
          <w:rFonts w:asciiTheme="minorHAnsi" w:hAnsiTheme="minorHAnsi" w:cstheme="minorHAnsi"/>
          <w:color w:val="FF0000"/>
          <w:sz w:val="24"/>
          <w:szCs w:val="24"/>
        </w:rPr>
        <w:t xml:space="preserve"> routine equipment requests are not typically funded.</w:t>
      </w:r>
      <w:r w:rsidRPr="00476CF7">
        <w:rPr>
          <w:rFonts w:asciiTheme="minorHAnsi" w:hAnsiTheme="minorHAnsi" w:cstheme="minorHAnsi"/>
          <w:color w:val="FF0000"/>
          <w:sz w:val="24"/>
          <w:szCs w:val="24"/>
        </w:rPr>
        <w:t xml:space="preserve"> Requests for equipment should be clearly justified in terms of the 1804 program goals and clearly articulate how the equipment will </w:t>
      </w:r>
      <w:r w:rsidRPr="00476CF7">
        <w:rPr>
          <w:rFonts w:asciiTheme="minorHAnsi" w:hAnsiTheme="minorHAnsi" w:cstheme="minorHAnsi"/>
          <w:bCs/>
          <w:color w:val="FF0000"/>
          <w:sz w:val="24"/>
          <w:szCs w:val="24"/>
        </w:rPr>
        <w:t>“enhance the research and creative activity infrastructure,” including use for innovative research/creative activity and student training.</w:t>
      </w:r>
    </w:p>
    <w:p w14:paraId="411B347E" w14:textId="77777777" w:rsidR="00476CF7" w:rsidRDefault="00476CF7" w:rsidP="00476CF7">
      <w:pPr>
        <w:spacing w:line="285" w:lineRule="atLeast"/>
        <w:ind w:left="450"/>
        <w:rPr>
          <w:rFonts w:asciiTheme="minorHAnsi" w:hAnsiTheme="minorHAnsi" w:cstheme="minorHAnsi"/>
          <w:bCs/>
          <w:color w:val="FF0000"/>
          <w:sz w:val="24"/>
          <w:szCs w:val="24"/>
        </w:rPr>
      </w:pPr>
    </w:p>
    <w:p w14:paraId="2A47260E" w14:textId="4EBD2D32" w:rsidR="00476CF7" w:rsidRPr="00476CF7" w:rsidRDefault="00476CF7" w:rsidP="00476CF7">
      <w:pPr>
        <w:spacing w:line="285" w:lineRule="atLeast"/>
        <w:ind w:left="450"/>
        <w:rPr>
          <w:rFonts w:asciiTheme="minorHAnsi" w:hAnsiTheme="minorHAnsi" w:cstheme="minorHAnsi"/>
          <w:bCs/>
          <w:color w:val="FF0000"/>
          <w:sz w:val="24"/>
          <w:szCs w:val="24"/>
        </w:rPr>
      </w:pPr>
      <w:r>
        <w:rPr>
          <w:rFonts w:asciiTheme="minorHAnsi" w:hAnsiTheme="minorHAnsi" w:cstheme="minorHAnsi"/>
          <w:bCs/>
          <w:color w:val="FF0000"/>
          <w:sz w:val="24"/>
          <w:szCs w:val="24"/>
        </w:rPr>
        <w:t>For projects enhancing classroom experiences, the applicants are strongly encouraged to include a description of the classes, curricular enhancements enabled by the 1804 Fund investment, and demographics and numbers of students affected.</w:t>
      </w:r>
    </w:p>
    <w:p w14:paraId="263E0674" w14:textId="77777777" w:rsidR="002833AA" w:rsidRPr="000A4A05" w:rsidRDefault="002833AA" w:rsidP="003E316B">
      <w:pPr>
        <w:pStyle w:val="1"/>
        <w:tabs>
          <w:tab w:val="left" w:pos="720"/>
        </w:tabs>
        <w:spacing w:line="285" w:lineRule="atLeast"/>
        <w:ind w:left="0"/>
        <w:jc w:val="left"/>
        <w:rPr>
          <w:rFonts w:asciiTheme="minorHAnsi" w:hAnsiTheme="minorHAnsi" w:cs="Tahoma"/>
        </w:rPr>
      </w:pPr>
    </w:p>
    <w:p w14:paraId="348A46D7" w14:textId="77777777" w:rsidR="00531803" w:rsidRPr="000A4A05" w:rsidRDefault="00531803" w:rsidP="003E316B">
      <w:pPr>
        <w:pStyle w:val="1"/>
        <w:tabs>
          <w:tab w:val="left" w:pos="720"/>
        </w:tabs>
        <w:spacing w:line="285" w:lineRule="atLeast"/>
        <w:ind w:left="0"/>
        <w:jc w:val="left"/>
        <w:rPr>
          <w:rFonts w:asciiTheme="minorHAnsi" w:hAnsiTheme="minorHAnsi" w:cs="Tahoma"/>
        </w:rPr>
      </w:pPr>
      <w:r w:rsidRPr="000A4A05">
        <w:rPr>
          <w:rFonts w:asciiTheme="minorHAnsi" w:hAnsiTheme="minorHAnsi" w:cs="Tahoma"/>
          <w:b/>
        </w:rPr>
        <w:t xml:space="preserve">C. </w:t>
      </w:r>
      <w:r w:rsidR="000D7F61" w:rsidRPr="000A4A05">
        <w:rPr>
          <w:rFonts w:asciiTheme="minorHAnsi" w:hAnsiTheme="minorHAnsi" w:cs="Tahoma"/>
          <w:b/>
        </w:rPr>
        <w:t>Measurement:</w:t>
      </w:r>
      <w:r w:rsidR="000D7F61" w:rsidRPr="000A4A05">
        <w:rPr>
          <w:rFonts w:asciiTheme="minorHAnsi" w:hAnsiTheme="minorHAnsi" w:cs="Tahoma"/>
        </w:rPr>
        <w:t xml:space="preserve"> Identify the criteria that will be used to measure the achievement of clearly defined project goals</w:t>
      </w:r>
      <w:r w:rsidRPr="000A4A05">
        <w:rPr>
          <w:rFonts w:asciiTheme="minorHAnsi" w:hAnsiTheme="minorHAnsi" w:cs="Tahoma"/>
        </w:rPr>
        <w:t xml:space="preserve">. </w:t>
      </w:r>
    </w:p>
    <w:p w14:paraId="37CC7083" w14:textId="77777777" w:rsidR="002833AA" w:rsidRPr="000A4A05" w:rsidRDefault="002833AA" w:rsidP="003E316B">
      <w:pPr>
        <w:pStyle w:val="1"/>
        <w:tabs>
          <w:tab w:val="left" w:pos="720"/>
        </w:tabs>
        <w:spacing w:line="285" w:lineRule="atLeast"/>
        <w:ind w:left="0"/>
        <w:jc w:val="left"/>
        <w:rPr>
          <w:rFonts w:asciiTheme="minorHAnsi" w:hAnsiTheme="minorHAnsi" w:cs="Tahoma"/>
        </w:rPr>
      </w:pPr>
    </w:p>
    <w:p w14:paraId="3905133A" w14:textId="77777777" w:rsidR="002833AA" w:rsidRPr="000A4A05" w:rsidRDefault="00531803" w:rsidP="003E316B">
      <w:pPr>
        <w:pStyle w:val="1"/>
        <w:tabs>
          <w:tab w:val="left" w:pos="720"/>
        </w:tabs>
        <w:spacing w:line="285" w:lineRule="atLeast"/>
        <w:ind w:left="0"/>
        <w:jc w:val="left"/>
        <w:rPr>
          <w:rFonts w:asciiTheme="minorHAnsi" w:hAnsiTheme="minorHAnsi" w:cs="Tahoma"/>
        </w:rPr>
      </w:pPr>
      <w:r w:rsidRPr="000A4A05">
        <w:rPr>
          <w:rFonts w:asciiTheme="minorHAnsi" w:hAnsiTheme="minorHAnsi" w:cs="Tahoma"/>
          <w:b/>
        </w:rPr>
        <w:t xml:space="preserve">D. </w:t>
      </w:r>
      <w:r w:rsidR="000D7F61" w:rsidRPr="000A4A05">
        <w:rPr>
          <w:rFonts w:asciiTheme="minorHAnsi" w:hAnsiTheme="minorHAnsi" w:cs="Tahoma"/>
          <w:b/>
        </w:rPr>
        <w:t>Sustainability:</w:t>
      </w:r>
      <w:r w:rsidR="000D7F61" w:rsidRPr="000A4A05">
        <w:rPr>
          <w:rFonts w:asciiTheme="minorHAnsi" w:hAnsiTheme="minorHAnsi" w:cs="Tahoma"/>
        </w:rPr>
        <w:t xml:space="preserve"> </w:t>
      </w:r>
      <w:r w:rsidR="003C3E9F" w:rsidRPr="000A4A05">
        <w:rPr>
          <w:rFonts w:asciiTheme="minorHAnsi" w:hAnsiTheme="minorHAnsi" w:cs="Tahoma"/>
        </w:rPr>
        <w:t xml:space="preserve">The 1804 Fund provides support for up to two years. </w:t>
      </w:r>
      <w:r w:rsidR="000D7F61" w:rsidRPr="000A4A05">
        <w:rPr>
          <w:rFonts w:asciiTheme="minorHAnsi" w:hAnsiTheme="minorHAnsi" w:cs="Tahoma"/>
        </w:rPr>
        <w:t xml:space="preserve">Describe how the project or project’s purposes will be continued or maintained </w:t>
      </w:r>
      <w:r w:rsidR="007656AE" w:rsidRPr="000A4A05">
        <w:rPr>
          <w:rFonts w:asciiTheme="minorHAnsi" w:hAnsiTheme="minorHAnsi" w:cs="Tahoma"/>
        </w:rPr>
        <w:t>following</w:t>
      </w:r>
      <w:r w:rsidR="000D7F61" w:rsidRPr="000A4A05">
        <w:rPr>
          <w:rFonts w:asciiTheme="minorHAnsi" w:hAnsiTheme="minorHAnsi" w:cs="Tahoma"/>
        </w:rPr>
        <w:t xml:space="preserve"> 1804 funding</w:t>
      </w:r>
      <w:r w:rsidR="003C3E9F" w:rsidRPr="000A4A05">
        <w:rPr>
          <w:rFonts w:asciiTheme="minorHAnsi" w:hAnsiTheme="minorHAnsi" w:cs="Tahoma"/>
        </w:rPr>
        <w:t xml:space="preserve">. </w:t>
      </w:r>
      <w:r w:rsidR="007656AE" w:rsidRPr="000A4A05">
        <w:rPr>
          <w:rFonts w:asciiTheme="minorHAnsi" w:hAnsiTheme="minorHAnsi" w:cs="Tahoma"/>
        </w:rPr>
        <w:t>This</w:t>
      </w:r>
      <w:r w:rsidR="000D7F61" w:rsidRPr="000A4A05">
        <w:rPr>
          <w:rFonts w:asciiTheme="minorHAnsi" w:hAnsiTheme="minorHAnsi" w:cs="Tahoma"/>
        </w:rPr>
        <w:t xml:space="preserve"> description should address </w:t>
      </w:r>
      <w:r w:rsidR="00346F3A" w:rsidRPr="000A4A05">
        <w:rPr>
          <w:rFonts w:asciiTheme="minorHAnsi" w:hAnsiTheme="minorHAnsi" w:cs="Tahoma"/>
        </w:rPr>
        <w:t>both</w:t>
      </w:r>
      <w:r w:rsidR="003C3E9F" w:rsidRPr="000A4A05">
        <w:rPr>
          <w:rFonts w:asciiTheme="minorHAnsi" w:hAnsiTheme="minorHAnsi" w:cs="Tahoma"/>
        </w:rPr>
        <w:t xml:space="preserve"> </w:t>
      </w:r>
      <w:r w:rsidR="000D7F61" w:rsidRPr="000A4A05">
        <w:rPr>
          <w:rFonts w:asciiTheme="minorHAnsi" w:hAnsiTheme="minorHAnsi" w:cs="Tahoma"/>
        </w:rPr>
        <w:t>activity</w:t>
      </w:r>
      <w:r w:rsidR="007656AE" w:rsidRPr="000A4A05">
        <w:rPr>
          <w:rFonts w:asciiTheme="minorHAnsi" w:hAnsiTheme="minorHAnsi" w:cs="Tahoma"/>
        </w:rPr>
        <w:t xml:space="preserve"> and</w:t>
      </w:r>
      <w:r w:rsidR="000D7F61" w:rsidRPr="000A4A05">
        <w:rPr>
          <w:rFonts w:asciiTheme="minorHAnsi" w:hAnsiTheme="minorHAnsi" w:cs="Tahoma"/>
        </w:rPr>
        <w:t xml:space="preserve"> funding</w:t>
      </w:r>
      <w:r w:rsidR="007656AE" w:rsidRPr="000A4A05">
        <w:rPr>
          <w:rFonts w:asciiTheme="minorHAnsi" w:hAnsiTheme="minorHAnsi" w:cs="Tahoma"/>
        </w:rPr>
        <w:t xml:space="preserve"> continuation</w:t>
      </w:r>
      <w:r w:rsidR="00346F3A" w:rsidRPr="000A4A05">
        <w:rPr>
          <w:rFonts w:asciiTheme="minorHAnsi" w:hAnsiTheme="minorHAnsi" w:cs="Tahoma"/>
        </w:rPr>
        <w:t xml:space="preserve"> (as applicable)</w:t>
      </w:r>
      <w:r w:rsidR="007656AE" w:rsidRPr="000A4A05">
        <w:rPr>
          <w:rFonts w:asciiTheme="minorHAnsi" w:hAnsiTheme="minorHAnsi" w:cs="Tahoma"/>
        </w:rPr>
        <w:t>, as well as</w:t>
      </w:r>
      <w:r w:rsidR="000D7F61" w:rsidRPr="000A4A05">
        <w:rPr>
          <w:rFonts w:asciiTheme="minorHAnsi" w:hAnsiTheme="minorHAnsi" w:cs="Tahoma"/>
        </w:rPr>
        <w:t xml:space="preserve"> how the results of the activity can be shared with internal and external audiences.</w:t>
      </w:r>
    </w:p>
    <w:p w14:paraId="12BF7668" w14:textId="77777777" w:rsidR="003C3E9F" w:rsidRPr="000A4A05" w:rsidRDefault="003C3E9F" w:rsidP="003E316B">
      <w:pPr>
        <w:pStyle w:val="1"/>
        <w:tabs>
          <w:tab w:val="left" w:pos="720"/>
        </w:tabs>
        <w:spacing w:line="285" w:lineRule="atLeast"/>
        <w:ind w:left="0"/>
        <w:jc w:val="left"/>
        <w:rPr>
          <w:rFonts w:asciiTheme="minorHAnsi" w:hAnsiTheme="minorHAnsi" w:cs="Tahoma"/>
        </w:rPr>
      </w:pPr>
    </w:p>
    <w:p w14:paraId="562E418E" w14:textId="77777777" w:rsidR="003C3E9F" w:rsidRPr="000A4A05" w:rsidRDefault="00346F3A" w:rsidP="003E316B">
      <w:pPr>
        <w:pStyle w:val="1"/>
        <w:tabs>
          <w:tab w:val="left" w:pos="720"/>
        </w:tabs>
        <w:spacing w:line="285" w:lineRule="atLeast"/>
        <w:ind w:left="0"/>
        <w:jc w:val="left"/>
        <w:rPr>
          <w:rFonts w:asciiTheme="minorHAnsi" w:hAnsiTheme="minorHAnsi" w:cs="Tahoma"/>
        </w:rPr>
      </w:pPr>
      <w:r w:rsidRPr="000A4A05">
        <w:rPr>
          <w:rFonts w:asciiTheme="minorHAnsi" w:hAnsiTheme="minorHAnsi" w:cs="Tahoma"/>
        </w:rPr>
        <w:t xml:space="preserve">For major equipment requests, </w:t>
      </w:r>
      <w:r w:rsidR="003C3E9F" w:rsidRPr="000A4A05">
        <w:rPr>
          <w:rFonts w:asciiTheme="minorHAnsi" w:hAnsiTheme="minorHAnsi" w:cs="Tahoma"/>
        </w:rPr>
        <w:t>include the</w:t>
      </w:r>
      <w:r w:rsidR="002647E2" w:rsidRPr="000A4A05">
        <w:rPr>
          <w:rFonts w:asciiTheme="minorHAnsi" w:hAnsiTheme="minorHAnsi" w:cs="Tahoma"/>
        </w:rPr>
        <w:t xml:space="preserve"> following information</w:t>
      </w:r>
      <w:r w:rsidR="003C3E9F" w:rsidRPr="000A4A05">
        <w:rPr>
          <w:rFonts w:asciiTheme="minorHAnsi" w:hAnsiTheme="minorHAnsi" w:cs="Tahoma"/>
        </w:rPr>
        <w:t>:</w:t>
      </w:r>
    </w:p>
    <w:p w14:paraId="4795D341" w14:textId="77777777" w:rsidR="00CA01E9" w:rsidRPr="000A4A05" w:rsidRDefault="0081361C" w:rsidP="0081361C">
      <w:pPr>
        <w:pStyle w:val="1"/>
        <w:numPr>
          <w:ilvl w:val="0"/>
          <w:numId w:val="37"/>
        </w:numPr>
        <w:tabs>
          <w:tab w:val="left" w:pos="720"/>
        </w:tabs>
        <w:spacing w:line="285" w:lineRule="atLeast"/>
        <w:jc w:val="left"/>
        <w:rPr>
          <w:rFonts w:asciiTheme="minorHAnsi" w:hAnsiTheme="minorHAnsi" w:cs="Tahoma"/>
        </w:rPr>
      </w:pPr>
      <w:r w:rsidRPr="000A4A05">
        <w:rPr>
          <w:rFonts w:asciiTheme="minorHAnsi" w:hAnsiTheme="minorHAnsi" w:cs="Tahoma"/>
        </w:rPr>
        <w:t xml:space="preserve">A plan to cover </w:t>
      </w:r>
      <w:r w:rsidR="00CA01E9" w:rsidRPr="000A4A05">
        <w:rPr>
          <w:rFonts w:asciiTheme="minorHAnsi" w:hAnsiTheme="minorHAnsi" w:cs="Tahoma"/>
        </w:rPr>
        <w:t xml:space="preserve">at least </w:t>
      </w:r>
      <w:r w:rsidRPr="000A4A05">
        <w:rPr>
          <w:rFonts w:asciiTheme="minorHAnsi" w:hAnsiTheme="minorHAnsi" w:cs="Tahoma"/>
        </w:rPr>
        <w:t>two years of both the m</w:t>
      </w:r>
      <w:r w:rsidR="00346F3A" w:rsidRPr="000A4A05">
        <w:rPr>
          <w:rFonts w:asciiTheme="minorHAnsi" w:hAnsiTheme="minorHAnsi" w:cs="Tahoma"/>
        </w:rPr>
        <w:t xml:space="preserve">aintenance/service contract </w:t>
      </w:r>
      <w:r w:rsidRPr="000A4A05">
        <w:rPr>
          <w:rFonts w:asciiTheme="minorHAnsi" w:hAnsiTheme="minorHAnsi" w:cs="Tahoma"/>
        </w:rPr>
        <w:t>costs and e</w:t>
      </w:r>
      <w:r w:rsidR="00346F3A" w:rsidRPr="000A4A05">
        <w:rPr>
          <w:rFonts w:asciiTheme="minorHAnsi" w:hAnsiTheme="minorHAnsi" w:cs="Tahoma"/>
        </w:rPr>
        <w:t>quipment/facility support personnel.</w:t>
      </w:r>
      <w:r w:rsidR="003C3E9F" w:rsidRPr="000A4A05">
        <w:rPr>
          <w:rFonts w:asciiTheme="minorHAnsi" w:hAnsiTheme="minorHAnsi" w:cs="Tahoma"/>
        </w:rPr>
        <w:t xml:space="preserve"> These funds may be wholly or in part </w:t>
      </w:r>
      <w:r w:rsidRPr="000A4A05">
        <w:rPr>
          <w:rFonts w:asciiTheme="minorHAnsi" w:hAnsiTheme="minorHAnsi" w:cs="Tahoma"/>
        </w:rPr>
        <w:t>included in</w:t>
      </w:r>
      <w:r w:rsidR="003C3E9F" w:rsidRPr="000A4A05">
        <w:rPr>
          <w:rFonts w:asciiTheme="minorHAnsi" w:hAnsiTheme="minorHAnsi" w:cs="Tahoma"/>
        </w:rPr>
        <w:t xml:space="preserve"> the 1804 </w:t>
      </w:r>
      <w:r w:rsidR="00EB2E4D" w:rsidRPr="000A4A05">
        <w:rPr>
          <w:rFonts w:asciiTheme="minorHAnsi" w:hAnsiTheme="minorHAnsi" w:cs="Tahoma"/>
        </w:rPr>
        <w:t>F</w:t>
      </w:r>
      <w:r w:rsidR="003C3E9F" w:rsidRPr="000A4A05">
        <w:rPr>
          <w:rFonts w:asciiTheme="minorHAnsi" w:hAnsiTheme="minorHAnsi" w:cs="Tahoma"/>
        </w:rPr>
        <w:t xml:space="preserve">und request. </w:t>
      </w:r>
    </w:p>
    <w:p w14:paraId="59D64951" w14:textId="77777777" w:rsidR="0081361C" w:rsidRPr="000A4A05" w:rsidRDefault="003C3E9F" w:rsidP="0081361C">
      <w:pPr>
        <w:pStyle w:val="1"/>
        <w:numPr>
          <w:ilvl w:val="0"/>
          <w:numId w:val="37"/>
        </w:numPr>
        <w:tabs>
          <w:tab w:val="left" w:pos="720"/>
        </w:tabs>
        <w:spacing w:line="285" w:lineRule="atLeast"/>
        <w:jc w:val="left"/>
        <w:rPr>
          <w:rFonts w:asciiTheme="minorHAnsi" w:hAnsiTheme="minorHAnsi" w:cs="Tahoma"/>
        </w:rPr>
      </w:pPr>
      <w:r w:rsidRPr="000A4A05">
        <w:rPr>
          <w:rFonts w:asciiTheme="minorHAnsi" w:hAnsiTheme="minorHAnsi" w:cs="Tahoma"/>
        </w:rPr>
        <w:t xml:space="preserve">For </w:t>
      </w:r>
      <w:r w:rsidR="0081361C" w:rsidRPr="000A4A05">
        <w:rPr>
          <w:rFonts w:asciiTheme="minorHAnsi" w:hAnsiTheme="minorHAnsi" w:cs="Tahoma"/>
        </w:rPr>
        <w:t>any</w:t>
      </w:r>
      <w:r w:rsidRPr="000A4A05">
        <w:rPr>
          <w:rFonts w:asciiTheme="minorHAnsi" w:hAnsiTheme="minorHAnsi" w:cs="Tahoma"/>
        </w:rPr>
        <w:t xml:space="preserve"> </w:t>
      </w:r>
      <w:r w:rsidR="00CA01E9" w:rsidRPr="000A4A05">
        <w:rPr>
          <w:rFonts w:asciiTheme="minorHAnsi" w:hAnsiTheme="minorHAnsi" w:cs="Tahoma"/>
        </w:rPr>
        <w:t xml:space="preserve">matching </w:t>
      </w:r>
      <w:r w:rsidRPr="000A4A05">
        <w:rPr>
          <w:rFonts w:asciiTheme="minorHAnsi" w:hAnsiTheme="minorHAnsi" w:cs="Tahoma"/>
        </w:rPr>
        <w:t>funds</w:t>
      </w:r>
      <w:r w:rsidR="00CA01E9" w:rsidRPr="000A4A05">
        <w:rPr>
          <w:rFonts w:asciiTheme="minorHAnsi" w:hAnsiTheme="minorHAnsi" w:cs="Tahoma"/>
        </w:rPr>
        <w:t xml:space="preserve"> </w:t>
      </w:r>
      <w:r w:rsidR="00EB2E4D" w:rsidRPr="000A4A05">
        <w:rPr>
          <w:rFonts w:asciiTheme="minorHAnsi" w:hAnsiTheme="minorHAnsi" w:cs="Tahoma"/>
        </w:rPr>
        <w:t>committed to</w:t>
      </w:r>
      <w:r w:rsidR="00CA01E9" w:rsidRPr="000A4A05">
        <w:rPr>
          <w:rFonts w:asciiTheme="minorHAnsi" w:hAnsiTheme="minorHAnsi" w:cs="Tahoma"/>
        </w:rPr>
        <w:t xml:space="preserve"> </w:t>
      </w:r>
      <w:r w:rsidR="00EB2E4D" w:rsidRPr="000A4A05">
        <w:rPr>
          <w:rFonts w:asciiTheme="minorHAnsi" w:hAnsiTheme="minorHAnsi" w:cs="Tahoma"/>
        </w:rPr>
        <w:t xml:space="preserve">the </w:t>
      </w:r>
      <w:r w:rsidR="00CA01E9" w:rsidRPr="000A4A05">
        <w:rPr>
          <w:rFonts w:asciiTheme="minorHAnsi" w:hAnsiTheme="minorHAnsi" w:cs="Tahoma"/>
        </w:rPr>
        <w:t>equipment purchase, maintenance/service contracts or support personnel</w:t>
      </w:r>
      <w:r w:rsidRPr="000A4A05">
        <w:rPr>
          <w:rFonts w:asciiTheme="minorHAnsi" w:hAnsiTheme="minorHAnsi" w:cs="Tahoma"/>
        </w:rPr>
        <w:t xml:space="preserve">, list </w:t>
      </w:r>
      <w:r w:rsidR="00CA01E9" w:rsidRPr="000A4A05">
        <w:rPr>
          <w:rFonts w:asciiTheme="minorHAnsi" w:hAnsiTheme="minorHAnsi" w:cs="Tahoma"/>
        </w:rPr>
        <w:t xml:space="preserve">the </w:t>
      </w:r>
      <w:r w:rsidR="00EB2E4D" w:rsidRPr="000A4A05">
        <w:rPr>
          <w:rFonts w:asciiTheme="minorHAnsi" w:hAnsiTheme="minorHAnsi" w:cs="Tahoma"/>
        </w:rPr>
        <w:t xml:space="preserve">funding </w:t>
      </w:r>
      <w:r w:rsidR="00CA01E9" w:rsidRPr="000A4A05">
        <w:rPr>
          <w:rFonts w:asciiTheme="minorHAnsi" w:hAnsiTheme="minorHAnsi" w:cs="Tahoma"/>
        </w:rPr>
        <w:t xml:space="preserve">sources and include a letter of support </w:t>
      </w:r>
      <w:r w:rsidR="00EB2E4D" w:rsidRPr="000A4A05">
        <w:rPr>
          <w:rFonts w:asciiTheme="minorHAnsi" w:hAnsiTheme="minorHAnsi" w:cs="Tahoma"/>
        </w:rPr>
        <w:t xml:space="preserve">from those individuals or units </w:t>
      </w:r>
      <w:r w:rsidR="00CA01E9" w:rsidRPr="000A4A05">
        <w:rPr>
          <w:rFonts w:asciiTheme="minorHAnsi" w:hAnsiTheme="minorHAnsi" w:cs="Tahoma"/>
        </w:rPr>
        <w:t>in the Optional Appendices</w:t>
      </w:r>
      <w:r w:rsidR="0081361C" w:rsidRPr="000A4A05">
        <w:rPr>
          <w:rFonts w:asciiTheme="minorHAnsi" w:hAnsiTheme="minorHAnsi" w:cs="Tahoma"/>
        </w:rPr>
        <w:t xml:space="preserve">. </w:t>
      </w:r>
    </w:p>
    <w:p w14:paraId="0CC78710" w14:textId="77777777" w:rsidR="0081361C" w:rsidRPr="000A4A05" w:rsidRDefault="0081361C" w:rsidP="0081361C">
      <w:pPr>
        <w:pStyle w:val="ListParagraph"/>
        <w:numPr>
          <w:ilvl w:val="0"/>
          <w:numId w:val="37"/>
        </w:numPr>
        <w:rPr>
          <w:rFonts w:asciiTheme="minorHAnsi" w:hAnsiTheme="minorHAnsi"/>
          <w:sz w:val="24"/>
          <w:szCs w:val="24"/>
        </w:rPr>
      </w:pPr>
      <w:r w:rsidRPr="000A4A05">
        <w:rPr>
          <w:rFonts w:asciiTheme="minorHAnsi" w:hAnsiTheme="minorHAnsi"/>
          <w:sz w:val="24"/>
          <w:szCs w:val="24"/>
        </w:rPr>
        <w:t xml:space="preserve">For subsequent years, </w:t>
      </w:r>
      <w:r w:rsidR="00CA01E9" w:rsidRPr="000A4A05">
        <w:rPr>
          <w:rFonts w:asciiTheme="minorHAnsi" w:hAnsiTheme="minorHAnsi"/>
          <w:sz w:val="24"/>
          <w:szCs w:val="24"/>
        </w:rPr>
        <w:t xml:space="preserve">applicants must </w:t>
      </w:r>
      <w:r w:rsidRPr="000A4A05">
        <w:rPr>
          <w:rFonts w:asciiTheme="minorHAnsi" w:hAnsiTheme="minorHAnsi"/>
          <w:sz w:val="24"/>
          <w:szCs w:val="24"/>
        </w:rPr>
        <w:t xml:space="preserve">describe the planned approach for funding the </w:t>
      </w:r>
      <w:r w:rsidR="00CA01E9" w:rsidRPr="000A4A05">
        <w:rPr>
          <w:rFonts w:asciiTheme="minorHAnsi" w:hAnsiTheme="minorHAnsi"/>
          <w:sz w:val="24"/>
          <w:szCs w:val="24"/>
        </w:rPr>
        <w:t>maintenance/</w:t>
      </w:r>
      <w:r w:rsidRPr="000A4A05">
        <w:rPr>
          <w:rFonts w:asciiTheme="minorHAnsi" w:hAnsiTheme="minorHAnsi"/>
          <w:sz w:val="24"/>
          <w:szCs w:val="24"/>
        </w:rPr>
        <w:t>service contract</w:t>
      </w:r>
      <w:r w:rsidR="00CA01E9" w:rsidRPr="000A4A05">
        <w:rPr>
          <w:rFonts w:asciiTheme="minorHAnsi" w:hAnsiTheme="minorHAnsi"/>
          <w:sz w:val="24"/>
          <w:szCs w:val="24"/>
        </w:rPr>
        <w:t xml:space="preserve"> and support personnel</w:t>
      </w:r>
      <w:r w:rsidRPr="000A4A05">
        <w:rPr>
          <w:rFonts w:asciiTheme="minorHAnsi" w:hAnsiTheme="minorHAnsi"/>
          <w:sz w:val="24"/>
          <w:szCs w:val="24"/>
        </w:rPr>
        <w:t>.</w:t>
      </w:r>
      <w:r w:rsidR="00CA01E9" w:rsidRPr="000A4A05">
        <w:rPr>
          <w:rFonts w:asciiTheme="minorHAnsi" w:hAnsiTheme="minorHAnsi"/>
          <w:sz w:val="24"/>
          <w:szCs w:val="24"/>
        </w:rPr>
        <w:t xml:space="preserve">  This may include the implementation of user fees (contact Grants Accounting for assistance to determine a fee structure) or annual contributions.</w:t>
      </w:r>
    </w:p>
    <w:p w14:paraId="5881CE70" w14:textId="77777777" w:rsidR="00876E5D" w:rsidRPr="000A4A05" w:rsidRDefault="00876E5D" w:rsidP="003E316B">
      <w:pPr>
        <w:spacing w:line="285" w:lineRule="atLeast"/>
        <w:rPr>
          <w:rFonts w:asciiTheme="minorHAnsi" w:hAnsiTheme="minorHAnsi" w:cs="Tahoma"/>
          <w:sz w:val="24"/>
          <w:szCs w:val="24"/>
        </w:rPr>
      </w:pPr>
    </w:p>
    <w:p w14:paraId="3FFC8144" w14:textId="779A7AF7" w:rsidR="005634FB" w:rsidRDefault="00254822">
      <w:pPr>
        <w:pStyle w:val="QuickA"/>
        <w:tabs>
          <w:tab w:val="left" w:pos="720"/>
        </w:tabs>
        <w:spacing w:line="285" w:lineRule="atLeast"/>
        <w:ind w:left="0"/>
        <w:jc w:val="left"/>
        <w:rPr>
          <w:rFonts w:asciiTheme="minorHAnsi" w:hAnsiTheme="minorHAnsi" w:cs="Tahoma"/>
        </w:rPr>
      </w:pPr>
      <w:r w:rsidRPr="000A4A05">
        <w:rPr>
          <w:rFonts w:asciiTheme="minorHAnsi" w:hAnsiTheme="minorHAnsi" w:cs="Tahoma"/>
          <w:b/>
        </w:rPr>
        <w:t xml:space="preserve">Please note: </w:t>
      </w:r>
      <w:r w:rsidR="00A61DF0" w:rsidRPr="000A4A05">
        <w:rPr>
          <w:rFonts w:asciiTheme="minorHAnsi" w:hAnsiTheme="minorHAnsi" w:cs="Tahoma"/>
          <w:b/>
        </w:rPr>
        <w:t>A</w:t>
      </w:r>
      <w:r w:rsidRPr="000A4A05">
        <w:rPr>
          <w:rFonts w:asciiTheme="minorHAnsi" w:hAnsiTheme="minorHAnsi" w:cs="Tahoma"/>
          <w:b/>
        </w:rPr>
        <w:t xml:space="preserve"> </w:t>
      </w:r>
      <w:r w:rsidRPr="000A4A05">
        <w:rPr>
          <w:rFonts w:asciiTheme="minorHAnsi" w:hAnsiTheme="minorHAnsi" w:cs="Tahoma"/>
          <w:b/>
          <w:bCs/>
        </w:rPr>
        <w:t xml:space="preserve">joint </w:t>
      </w:r>
      <w:r w:rsidRPr="000A4A05">
        <w:rPr>
          <w:rFonts w:asciiTheme="minorHAnsi" w:hAnsiTheme="minorHAnsi" w:cs="Tahoma"/>
          <w:b/>
        </w:rPr>
        <w:t xml:space="preserve">proposal </w:t>
      </w:r>
      <w:r w:rsidRPr="000A4A05">
        <w:rPr>
          <w:rFonts w:asciiTheme="minorHAnsi" w:hAnsiTheme="minorHAnsi" w:cs="Tahoma"/>
          <w:b/>
          <w:i/>
        </w:rPr>
        <w:t>must</w:t>
      </w:r>
      <w:r w:rsidRPr="000A4A05">
        <w:rPr>
          <w:rFonts w:asciiTheme="minorHAnsi" w:hAnsiTheme="minorHAnsi" w:cs="Tahoma"/>
          <w:b/>
        </w:rPr>
        <w:t xml:space="preserve"> adequately address the </w:t>
      </w:r>
      <w:r w:rsidR="00F06427" w:rsidRPr="000A4A05">
        <w:rPr>
          <w:rFonts w:asciiTheme="minorHAnsi" w:hAnsiTheme="minorHAnsi" w:cs="Tahoma"/>
          <w:b/>
        </w:rPr>
        <w:t xml:space="preserve">goals, </w:t>
      </w:r>
      <w:r w:rsidRPr="000A4A05">
        <w:rPr>
          <w:rFonts w:asciiTheme="minorHAnsi" w:hAnsiTheme="minorHAnsi" w:cs="Tahoma"/>
          <w:b/>
        </w:rPr>
        <w:t>activities, and outcomes as related to both categories: undergraduate learning and faculty research and graduate studies.</w:t>
      </w:r>
      <w:r w:rsidRPr="000A4A05">
        <w:rPr>
          <w:rFonts w:asciiTheme="minorHAnsi" w:hAnsiTheme="minorHAnsi" w:cs="Tahoma"/>
        </w:rPr>
        <w:t xml:space="preserve">  This can be accomplished by writing separate narrative sections addressing all of the above element</w:t>
      </w:r>
      <w:r w:rsidR="00F06427" w:rsidRPr="000A4A05">
        <w:rPr>
          <w:rFonts w:asciiTheme="minorHAnsi" w:hAnsiTheme="minorHAnsi" w:cs="Tahoma"/>
        </w:rPr>
        <w:t>s</w:t>
      </w:r>
      <w:r w:rsidRPr="000A4A05">
        <w:rPr>
          <w:rFonts w:asciiTheme="minorHAnsi" w:hAnsiTheme="minorHAnsi" w:cs="Tahoma"/>
        </w:rPr>
        <w:t xml:space="preserve"> for each category or as a combined narrative.  Additionally, the narrative </w:t>
      </w:r>
      <w:r w:rsidRPr="000A4A05">
        <w:rPr>
          <w:rFonts w:asciiTheme="minorHAnsi" w:hAnsiTheme="minorHAnsi" w:cs="Tahoma"/>
          <w:b/>
          <w:i/>
        </w:rPr>
        <w:t>must</w:t>
      </w:r>
      <w:r w:rsidRPr="000A4A05">
        <w:rPr>
          <w:rFonts w:asciiTheme="minorHAnsi" w:hAnsiTheme="minorHAnsi" w:cs="Tahoma"/>
        </w:rPr>
        <w:t xml:space="preserve"> describe how the separate components of the project will be integrated to meet the</w:t>
      </w:r>
      <w:r w:rsidR="00A41F35" w:rsidRPr="000A4A05">
        <w:rPr>
          <w:rFonts w:asciiTheme="minorHAnsi" w:hAnsiTheme="minorHAnsi" w:cs="Tahoma"/>
        </w:rPr>
        <w:t xml:space="preserve"> </w:t>
      </w:r>
      <w:r w:rsidRPr="000A4A05">
        <w:rPr>
          <w:rFonts w:asciiTheme="minorHAnsi" w:hAnsiTheme="minorHAnsi" w:cs="Tahoma"/>
        </w:rPr>
        <w:t xml:space="preserve">1804 Fund goals of strengthening and enhancing a learning-centered community. </w:t>
      </w:r>
    </w:p>
    <w:p w14:paraId="7C6C507F" w14:textId="5A07D9E8" w:rsidR="00D44C2D" w:rsidRDefault="00D44C2D">
      <w:pPr>
        <w:pStyle w:val="QuickA"/>
        <w:tabs>
          <w:tab w:val="left" w:pos="720"/>
        </w:tabs>
        <w:spacing w:line="285" w:lineRule="atLeast"/>
        <w:ind w:left="0"/>
        <w:jc w:val="left"/>
        <w:rPr>
          <w:rFonts w:asciiTheme="minorHAnsi" w:hAnsiTheme="minorHAnsi" w:cs="Tahoma"/>
        </w:rPr>
      </w:pPr>
    </w:p>
    <w:p w14:paraId="2A9D9DFF" w14:textId="2D950288" w:rsidR="00D44C2D" w:rsidRPr="00D44C2D" w:rsidRDefault="00D44C2D" w:rsidP="00D44C2D">
      <w:pPr>
        <w:rPr>
          <w:rFonts w:asciiTheme="minorHAnsi" w:hAnsiTheme="minorHAnsi" w:cs="Times New Roman"/>
          <w:iCs/>
          <w:color w:val="FF0000"/>
          <w:sz w:val="24"/>
          <w:szCs w:val="24"/>
        </w:rPr>
      </w:pPr>
      <w:r w:rsidRPr="00D44C2D">
        <w:rPr>
          <w:rFonts w:asciiTheme="minorHAnsi" w:hAnsiTheme="minorHAnsi" w:cs="Times New Roman"/>
          <w:iCs/>
          <w:color w:val="FF0000"/>
          <w:sz w:val="24"/>
          <w:szCs w:val="24"/>
        </w:rPr>
        <w:t xml:space="preserve">NOTE: </w:t>
      </w:r>
      <w:r w:rsidR="00E8568C">
        <w:rPr>
          <w:rFonts w:asciiTheme="minorHAnsi" w:hAnsiTheme="minorHAnsi" w:cs="Times New Roman"/>
          <w:iCs/>
          <w:color w:val="FF0000"/>
          <w:sz w:val="24"/>
          <w:szCs w:val="24"/>
        </w:rPr>
        <w:t>I</w:t>
      </w:r>
      <w:r w:rsidRPr="00D44C2D">
        <w:rPr>
          <w:rFonts w:asciiTheme="minorHAnsi" w:hAnsiTheme="minorHAnsi" w:cs="Times New Roman"/>
          <w:iCs/>
          <w:color w:val="FF0000"/>
          <w:sz w:val="24"/>
          <w:szCs w:val="24"/>
        </w:rPr>
        <w:t xml:space="preserve">t is imperative that applicants ensure that all projects are designed such that (1) the project methodology and dissemination comply with all current restrictions and (2) that the </w:t>
      </w:r>
      <w:r w:rsidRPr="00D44C2D">
        <w:rPr>
          <w:rFonts w:asciiTheme="minorHAnsi" w:hAnsiTheme="minorHAnsi" w:cs="Times New Roman"/>
          <w:iCs/>
          <w:color w:val="FF0000"/>
          <w:sz w:val="24"/>
          <w:szCs w:val="24"/>
        </w:rPr>
        <w:lastRenderedPageBreak/>
        <w:t xml:space="preserve">project can feasibly be concluded within </w:t>
      </w:r>
      <w:r w:rsidR="001851A0">
        <w:rPr>
          <w:rFonts w:asciiTheme="minorHAnsi" w:hAnsiTheme="minorHAnsi" w:cs="Times New Roman"/>
          <w:iCs/>
          <w:color w:val="FF0000"/>
          <w:sz w:val="24"/>
          <w:szCs w:val="24"/>
        </w:rPr>
        <w:t>two</w:t>
      </w:r>
      <w:r w:rsidRPr="00D44C2D">
        <w:rPr>
          <w:rFonts w:asciiTheme="minorHAnsi" w:hAnsiTheme="minorHAnsi" w:cs="Times New Roman"/>
          <w:iCs/>
          <w:color w:val="FF0000"/>
          <w:sz w:val="24"/>
          <w:szCs w:val="24"/>
        </w:rPr>
        <w:t xml:space="preserve"> year</w:t>
      </w:r>
      <w:r w:rsidR="001851A0">
        <w:rPr>
          <w:rFonts w:asciiTheme="minorHAnsi" w:hAnsiTheme="minorHAnsi" w:cs="Times New Roman"/>
          <w:iCs/>
          <w:color w:val="FF0000"/>
          <w:sz w:val="24"/>
          <w:szCs w:val="24"/>
        </w:rPr>
        <w:t>s</w:t>
      </w:r>
      <w:r w:rsidRPr="00D44C2D">
        <w:rPr>
          <w:rFonts w:asciiTheme="minorHAnsi" w:hAnsiTheme="minorHAnsi" w:cs="Times New Roman"/>
          <w:iCs/>
          <w:color w:val="FF0000"/>
          <w:sz w:val="24"/>
          <w:szCs w:val="24"/>
        </w:rPr>
        <w:t xml:space="preserve">.  Applicants with concerns should contact </w:t>
      </w:r>
      <w:r w:rsidR="00E8568C">
        <w:rPr>
          <w:rFonts w:asciiTheme="minorHAnsi" w:hAnsiTheme="minorHAnsi" w:cs="Tahoma"/>
          <w:sz w:val="24"/>
          <w:szCs w:val="24"/>
        </w:rPr>
        <w:t>David</w:t>
      </w:r>
      <w:r w:rsidR="00452D56">
        <w:rPr>
          <w:rFonts w:asciiTheme="minorHAnsi" w:hAnsiTheme="minorHAnsi" w:cs="Tahoma"/>
          <w:sz w:val="24"/>
          <w:szCs w:val="24"/>
        </w:rPr>
        <w:t xml:space="preserve"> Nguyen</w:t>
      </w:r>
      <w:r w:rsidRPr="00D44C2D">
        <w:rPr>
          <w:rFonts w:asciiTheme="minorHAnsi" w:hAnsiTheme="minorHAnsi" w:cs="Tahoma"/>
          <w:sz w:val="24"/>
          <w:szCs w:val="24"/>
        </w:rPr>
        <w:t xml:space="preserve">, </w:t>
      </w:r>
      <w:hyperlink r:id="rId10" w:history="1">
        <w:r w:rsidR="00452D56" w:rsidRPr="007E2CB1">
          <w:rPr>
            <w:rStyle w:val="Hyperlink"/>
            <w:rFonts w:asciiTheme="minorHAnsi" w:hAnsiTheme="minorHAnsi" w:cs="Times New"/>
            <w:sz w:val="24"/>
            <w:szCs w:val="24"/>
          </w:rPr>
          <w:t>nguyend4@ohio.edu</w:t>
        </w:r>
      </w:hyperlink>
      <w:r w:rsidRPr="00D44C2D">
        <w:rPr>
          <w:rFonts w:asciiTheme="minorHAnsi" w:hAnsiTheme="minorHAnsi"/>
          <w:sz w:val="24"/>
          <w:szCs w:val="24"/>
        </w:rPr>
        <w:t xml:space="preserve"> or </w:t>
      </w:r>
      <w:r w:rsidRPr="00D44C2D">
        <w:rPr>
          <w:rFonts w:asciiTheme="minorHAnsi" w:hAnsiTheme="minorHAnsi" w:cs="Times New Roman"/>
          <w:iCs/>
          <w:color w:val="FF0000"/>
          <w:sz w:val="24"/>
          <w:szCs w:val="24"/>
        </w:rPr>
        <w:t xml:space="preserve">Roxanne Male’-Brune, </w:t>
      </w:r>
      <w:hyperlink r:id="rId11" w:history="1">
        <w:r w:rsidRPr="00D44C2D">
          <w:rPr>
            <w:rStyle w:val="Hyperlink"/>
            <w:rFonts w:asciiTheme="minorHAnsi" w:hAnsiTheme="minorHAnsi"/>
            <w:iCs/>
            <w:sz w:val="24"/>
            <w:szCs w:val="24"/>
          </w:rPr>
          <w:t>male-bru@ohio.edu</w:t>
        </w:r>
      </w:hyperlink>
      <w:r w:rsidRPr="00D44C2D">
        <w:rPr>
          <w:rFonts w:asciiTheme="minorHAnsi" w:hAnsiTheme="minorHAnsi" w:cs="Times New Roman"/>
          <w:iCs/>
          <w:color w:val="FF0000"/>
          <w:sz w:val="24"/>
          <w:szCs w:val="24"/>
        </w:rPr>
        <w:t>, prior to submission.</w:t>
      </w:r>
    </w:p>
    <w:p w14:paraId="54F7F3E8" w14:textId="77777777" w:rsidR="002833AA" w:rsidRPr="000A4A05" w:rsidRDefault="002833AA" w:rsidP="003E316B">
      <w:pPr>
        <w:spacing w:line="285" w:lineRule="atLeast"/>
        <w:rPr>
          <w:rFonts w:asciiTheme="minorHAnsi" w:hAnsiTheme="minorHAnsi" w:cs="Tahoma"/>
          <w:sz w:val="24"/>
          <w:szCs w:val="24"/>
        </w:rPr>
      </w:pPr>
    </w:p>
    <w:p w14:paraId="4754DBD4" w14:textId="77777777" w:rsidR="002833AA" w:rsidRPr="000A4A05" w:rsidRDefault="006B2C11" w:rsidP="003E316B">
      <w:pPr>
        <w:tabs>
          <w:tab w:val="left" w:pos="720"/>
        </w:tabs>
        <w:spacing w:line="285" w:lineRule="atLeast"/>
        <w:rPr>
          <w:rFonts w:asciiTheme="minorHAnsi" w:hAnsiTheme="minorHAnsi" w:cs="Tahoma"/>
          <w:b/>
          <w:bCs/>
          <w:sz w:val="24"/>
          <w:szCs w:val="24"/>
        </w:rPr>
      </w:pPr>
      <w:r w:rsidRPr="000A4A05">
        <w:rPr>
          <w:rFonts w:asciiTheme="minorHAnsi" w:hAnsiTheme="minorHAnsi" w:cs="Tahoma"/>
          <w:b/>
          <w:bCs/>
          <w:sz w:val="24"/>
          <w:szCs w:val="24"/>
        </w:rPr>
        <w:t xml:space="preserve">5. </w:t>
      </w:r>
      <w:r w:rsidR="000D7F61" w:rsidRPr="000A4A05">
        <w:rPr>
          <w:rFonts w:asciiTheme="minorHAnsi" w:hAnsiTheme="minorHAnsi" w:cs="Tahoma"/>
          <w:b/>
          <w:bCs/>
          <w:sz w:val="24"/>
          <w:szCs w:val="24"/>
        </w:rPr>
        <w:t>Budget and Justification</w:t>
      </w:r>
      <w:r w:rsidR="00A61DF0" w:rsidRPr="000A4A05">
        <w:rPr>
          <w:rFonts w:asciiTheme="minorHAnsi" w:hAnsiTheme="minorHAnsi" w:cs="Tahoma"/>
          <w:b/>
          <w:bCs/>
          <w:sz w:val="24"/>
          <w:szCs w:val="24"/>
        </w:rPr>
        <w:t xml:space="preserve"> </w:t>
      </w:r>
      <w:r w:rsidR="00A61DF0" w:rsidRPr="000A4A05">
        <w:rPr>
          <w:rFonts w:asciiTheme="minorHAnsi" w:hAnsiTheme="minorHAnsi" w:cs="Tahoma"/>
          <w:bCs/>
          <w:i/>
          <w:sz w:val="24"/>
          <w:szCs w:val="24"/>
        </w:rPr>
        <w:t>(</w:t>
      </w:r>
      <w:r w:rsidR="00EB2E4D" w:rsidRPr="000A4A05">
        <w:rPr>
          <w:rFonts w:asciiTheme="minorHAnsi" w:hAnsiTheme="minorHAnsi" w:cs="Tahoma"/>
          <w:bCs/>
          <w:i/>
          <w:sz w:val="24"/>
          <w:szCs w:val="24"/>
        </w:rPr>
        <w:t>N</w:t>
      </w:r>
      <w:r w:rsidR="00A61DF0" w:rsidRPr="000A4A05">
        <w:rPr>
          <w:rFonts w:asciiTheme="minorHAnsi" w:hAnsiTheme="minorHAnsi" w:cs="Tahoma"/>
          <w:bCs/>
          <w:i/>
          <w:sz w:val="24"/>
          <w:szCs w:val="24"/>
        </w:rPr>
        <w:t>o page, margin, spacing, or font requirements)</w:t>
      </w:r>
    </w:p>
    <w:p w14:paraId="1D8237F9" w14:textId="77777777" w:rsidR="00A61DF0" w:rsidRPr="000A4A05" w:rsidRDefault="00A61DF0" w:rsidP="003E316B">
      <w:pPr>
        <w:tabs>
          <w:tab w:val="left" w:pos="720"/>
        </w:tabs>
        <w:spacing w:line="285" w:lineRule="atLeast"/>
        <w:rPr>
          <w:rFonts w:asciiTheme="minorHAnsi" w:hAnsiTheme="minorHAnsi" w:cs="Tahoma"/>
          <w:b/>
          <w:bCs/>
          <w:sz w:val="24"/>
          <w:szCs w:val="24"/>
        </w:rPr>
      </w:pPr>
    </w:p>
    <w:p w14:paraId="27AA0AC6" w14:textId="77777777" w:rsidR="003E3B38" w:rsidRPr="000A4A05" w:rsidRDefault="003E3B38" w:rsidP="003E3B38">
      <w:pPr>
        <w:pStyle w:val="NormalWeb"/>
        <w:shd w:val="clear" w:color="auto" w:fill="FFFFFF"/>
        <w:spacing w:after="0"/>
        <w:rPr>
          <w:rFonts w:asciiTheme="minorHAnsi" w:hAnsiTheme="minorHAnsi" w:cs="Tahoma"/>
          <w:i/>
        </w:rPr>
      </w:pPr>
      <w:r w:rsidRPr="000A4A05">
        <w:rPr>
          <w:rFonts w:asciiTheme="minorHAnsi" w:hAnsiTheme="minorHAnsi" w:cs="Tahoma"/>
          <w:b/>
          <w:i/>
        </w:rPr>
        <w:t>Funds cannot be used to reimburse expenditures prior to account establishment dates.</w:t>
      </w:r>
      <w:r w:rsidRPr="000A4A05">
        <w:rPr>
          <w:rFonts w:asciiTheme="minorHAnsi" w:hAnsiTheme="minorHAnsi" w:cs="Tahoma"/>
          <w:i/>
        </w:rPr>
        <w:t xml:space="preserve">  </w:t>
      </w:r>
    </w:p>
    <w:p w14:paraId="416C1410" w14:textId="77777777" w:rsidR="00550E32" w:rsidRPr="000A4A05" w:rsidRDefault="00550E32" w:rsidP="003E316B">
      <w:pPr>
        <w:tabs>
          <w:tab w:val="left" w:pos="720"/>
        </w:tabs>
        <w:spacing w:line="285" w:lineRule="atLeast"/>
        <w:ind w:hanging="720"/>
        <w:rPr>
          <w:rFonts w:asciiTheme="minorHAnsi" w:hAnsiTheme="minorHAnsi" w:cs="Tahoma"/>
          <w:sz w:val="24"/>
          <w:szCs w:val="24"/>
        </w:rPr>
      </w:pPr>
    </w:p>
    <w:p w14:paraId="6A4A8440" w14:textId="77777777" w:rsidR="00100B71" w:rsidRPr="000A4A05" w:rsidRDefault="000D7F61" w:rsidP="003E316B">
      <w:pPr>
        <w:spacing w:line="285" w:lineRule="atLeast"/>
        <w:rPr>
          <w:rFonts w:asciiTheme="minorHAnsi" w:hAnsiTheme="minorHAnsi" w:cs="Tahoma"/>
          <w:sz w:val="24"/>
          <w:szCs w:val="24"/>
        </w:rPr>
      </w:pPr>
      <w:r w:rsidRPr="000A4A05">
        <w:rPr>
          <w:rFonts w:asciiTheme="minorHAnsi" w:hAnsiTheme="minorHAnsi" w:cs="Tahoma"/>
          <w:sz w:val="24"/>
          <w:szCs w:val="24"/>
        </w:rPr>
        <w:t>The budget should include major categories of expenditures, as well as sufficient justification to assess the expenditures’ relationship to project goals</w:t>
      </w:r>
      <w:r w:rsidR="00D250AB" w:rsidRPr="000A4A05">
        <w:rPr>
          <w:rFonts w:asciiTheme="minorHAnsi" w:hAnsiTheme="minorHAnsi" w:cs="Tahoma"/>
          <w:sz w:val="24"/>
          <w:szCs w:val="24"/>
        </w:rPr>
        <w:t xml:space="preserve"> and activities</w:t>
      </w:r>
      <w:r w:rsidRPr="000A4A05">
        <w:rPr>
          <w:rFonts w:asciiTheme="minorHAnsi" w:hAnsiTheme="minorHAnsi" w:cs="Tahoma"/>
          <w:sz w:val="24"/>
          <w:szCs w:val="24"/>
        </w:rPr>
        <w:t>. Without sufficient justification, items may be eliminated.</w:t>
      </w:r>
    </w:p>
    <w:p w14:paraId="47C06E4E" w14:textId="77777777" w:rsidR="00D65FC7" w:rsidRPr="000A4A05" w:rsidRDefault="00D65FC7" w:rsidP="003E316B">
      <w:pPr>
        <w:spacing w:line="285" w:lineRule="atLeast"/>
        <w:rPr>
          <w:rFonts w:asciiTheme="minorHAnsi" w:hAnsiTheme="minorHAnsi" w:cs="Tahoma"/>
          <w:sz w:val="24"/>
          <w:szCs w:val="24"/>
        </w:rPr>
      </w:pPr>
    </w:p>
    <w:p w14:paraId="3C54851F" w14:textId="77777777" w:rsidR="00D65FC7" w:rsidRPr="000A4A05" w:rsidRDefault="00254822" w:rsidP="00D65FC7">
      <w:pPr>
        <w:spacing w:line="285" w:lineRule="atLeast"/>
        <w:rPr>
          <w:rFonts w:asciiTheme="minorHAnsi" w:hAnsiTheme="minorHAnsi" w:cs="Tahoma"/>
          <w:sz w:val="24"/>
          <w:szCs w:val="24"/>
        </w:rPr>
      </w:pPr>
      <w:r w:rsidRPr="000A4A05">
        <w:rPr>
          <w:rFonts w:asciiTheme="minorHAnsi" w:hAnsiTheme="minorHAnsi" w:cs="Tahoma"/>
          <w:b/>
          <w:sz w:val="24"/>
          <w:szCs w:val="24"/>
        </w:rPr>
        <w:t>Match:</w:t>
      </w:r>
      <w:r w:rsidR="00D65FC7" w:rsidRPr="000A4A05">
        <w:rPr>
          <w:rFonts w:asciiTheme="minorHAnsi" w:hAnsiTheme="minorHAnsi" w:cs="Tahoma"/>
          <w:sz w:val="24"/>
          <w:szCs w:val="24"/>
        </w:rPr>
        <w:t xml:space="preserve"> The budget should identify any matching support allocated to the project by the planning unit, college or other sources, by year. The match can be “in-kind,” including release time and graduate student support directed to the project. The use of university-owned or operated facilities should not be shown as match or cost sharing.</w:t>
      </w:r>
    </w:p>
    <w:p w14:paraId="1183C77D" w14:textId="77777777" w:rsidR="00D65FC7" w:rsidRPr="000A4A05" w:rsidRDefault="00D65FC7" w:rsidP="003E316B">
      <w:pPr>
        <w:spacing w:line="285" w:lineRule="atLeast"/>
        <w:rPr>
          <w:rFonts w:asciiTheme="minorHAnsi" w:hAnsiTheme="minorHAnsi" w:cs="Tahoma"/>
          <w:sz w:val="24"/>
          <w:szCs w:val="24"/>
        </w:rPr>
      </w:pPr>
    </w:p>
    <w:p w14:paraId="0788B5FE" w14:textId="77777777" w:rsidR="006B2C11" w:rsidRPr="000A4A05" w:rsidRDefault="00254822" w:rsidP="003E316B">
      <w:pPr>
        <w:spacing w:line="285" w:lineRule="atLeast"/>
        <w:rPr>
          <w:rFonts w:asciiTheme="minorHAnsi" w:hAnsiTheme="minorHAnsi" w:cs="Tahoma"/>
          <w:sz w:val="24"/>
          <w:szCs w:val="24"/>
        </w:rPr>
      </w:pPr>
      <w:r w:rsidRPr="000A4A05">
        <w:rPr>
          <w:rFonts w:asciiTheme="minorHAnsi" w:hAnsiTheme="minorHAnsi" w:cs="Tahoma"/>
          <w:b/>
          <w:sz w:val="24"/>
          <w:szCs w:val="24"/>
        </w:rPr>
        <w:t xml:space="preserve">For </w:t>
      </w:r>
      <w:r w:rsidR="006B2C11" w:rsidRPr="000A4A05">
        <w:rPr>
          <w:rFonts w:asciiTheme="minorHAnsi" w:hAnsiTheme="minorHAnsi" w:cs="Tahoma"/>
          <w:b/>
          <w:sz w:val="24"/>
          <w:szCs w:val="24"/>
        </w:rPr>
        <w:t xml:space="preserve">Joint </w:t>
      </w:r>
      <w:r w:rsidRPr="000A4A05">
        <w:rPr>
          <w:rFonts w:asciiTheme="minorHAnsi" w:hAnsiTheme="minorHAnsi" w:cs="Tahoma"/>
          <w:b/>
          <w:sz w:val="24"/>
          <w:szCs w:val="24"/>
        </w:rPr>
        <w:t>proposals</w:t>
      </w:r>
      <w:r w:rsidR="006B2C11" w:rsidRPr="000A4A05">
        <w:rPr>
          <w:rFonts w:asciiTheme="minorHAnsi" w:hAnsiTheme="minorHAnsi" w:cs="Tahoma"/>
          <w:sz w:val="24"/>
          <w:szCs w:val="24"/>
        </w:rPr>
        <w:t xml:space="preserve">: The </w:t>
      </w:r>
      <w:r w:rsidR="00D250AB" w:rsidRPr="000A4A05">
        <w:rPr>
          <w:rFonts w:asciiTheme="minorHAnsi" w:hAnsiTheme="minorHAnsi" w:cs="Tahoma"/>
          <w:sz w:val="24"/>
          <w:szCs w:val="24"/>
        </w:rPr>
        <w:t xml:space="preserve">applicant </w:t>
      </w:r>
      <w:r w:rsidRPr="000A4A05">
        <w:rPr>
          <w:rFonts w:asciiTheme="minorHAnsi" w:hAnsiTheme="minorHAnsi" w:cs="Tahoma"/>
          <w:b/>
          <w:i/>
          <w:sz w:val="24"/>
          <w:szCs w:val="24"/>
        </w:rPr>
        <w:t>must</w:t>
      </w:r>
      <w:r w:rsidR="00D250AB" w:rsidRPr="000A4A05">
        <w:rPr>
          <w:rFonts w:asciiTheme="minorHAnsi" w:hAnsiTheme="minorHAnsi" w:cs="Tahoma"/>
          <w:sz w:val="24"/>
          <w:szCs w:val="24"/>
        </w:rPr>
        <w:t xml:space="preserve"> provide separate budgets for </w:t>
      </w:r>
      <w:r w:rsidR="006B2C11" w:rsidRPr="000A4A05">
        <w:rPr>
          <w:rFonts w:asciiTheme="minorHAnsi" w:hAnsiTheme="minorHAnsi" w:cs="Tahoma"/>
          <w:sz w:val="24"/>
          <w:szCs w:val="24"/>
        </w:rPr>
        <w:t xml:space="preserve">undergraduate learning </w:t>
      </w:r>
      <w:r w:rsidRPr="000A4A05">
        <w:rPr>
          <w:rFonts w:asciiTheme="minorHAnsi" w:hAnsiTheme="minorHAnsi" w:cs="Tahoma"/>
          <w:bCs/>
          <w:sz w:val="24"/>
          <w:szCs w:val="24"/>
        </w:rPr>
        <w:t>and</w:t>
      </w:r>
      <w:r w:rsidR="006B2C11" w:rsidRPr="000A4A05">
        <w:rPr>
          <w:rFonts w:asciiTheme="minorHAnsi" w:hAnsiTheme="minorHAnsi" w:cs="Tahoma"/>
          <w:sz w:val="24"/>
          <w:szCs w:val="24"/>
        </w:rPr>
        <w:t xml:space="preserve"> faculty research and graduate studies</w:t>
      </w:r>
      <w:r w:rsidR="00D250AB" w:rsidRPr="000A4A05">
        <w:rPr>
          <w:rFonts w:asciiTheme="minorHAnsi" w:hAnsiTheme="minorHAnsi" w:cs="Tahoma"/>
          <w:sz w:val="24"/>
          <w:szCs w:val="24"/>
        </w:rPr>
        <w:t xml:space="preserve"> components</w:t>
      </w:r>
      <w:r w:rsidR="006B2C11" w:rsidRPr="000A4A05">
        <w:rPr>
          <w:rFonts w:asciiTheme="minorHAnsi" w:hAnsiTheme="minorHAnsi" w:cs="Tahoma"/>
          <w:sz w:val="24"/>
          <w:szCs w:val="24"/>
        </w:rPr>
        <w:t xml:space="preserve"> to allow for separate consideration and, if appropriate, partial funding.  </w:t>
      </w:r>
    </w:p>
    <w:p w14:paraId="22BA91DD" w14:textId="77777777" w:rsidR="00AD5C16" w:rsidRPr="000A4A05" w:rsidRDefault="00AD5C16" w:rsidP="003E316B">
      <w:pPr>
        <w:spacing w:line="285" w:lineRule="atLeast"/>
        <w:rPr>
          <w:rFonts w:asciiTheme="minorHAnsi" w:hAnsiTheme="minorHAnsi" w:cs="Tahoma"/>
          <w:sz w:val="24"/>
          <w:szCs w:val="24"/>
        </w:rPr>
      </w:pPr>
    </w:p>
    <w:p w14:paraId="6A7A94CA" w14:textId="77777777" w:rsidR="003A4047" w:rsidRPr="000A4A05" w:rsidRDefault="00550E32" w:rsidP="003E316B">
      <w:pPr>
        <w:spacing w:line="285" w:lineRule="atLeast"/>
        <w:rPr>
          <w:rFonts w:asciiTheme="minorHAnsi" w:hAnsiTheme="minorHAnsi" w:cs="Tahoma"/>
          <w:b/>
          <w:color w:val="000000"/>
          <w:sz w:val="24"/>
          <w:szCs w:val="24"/>
        </w:rPr>
      </w:pPr>
      <w:r w:rsidRPr="000A4A05">
        <w:rPr>
          <w:rFonts w:asciiTheme="minorHAnsi" w:hAnsiTheme="minorHAnsi" w:cs="Tahoma"/>
          <w:color w:val="000000"/>
          <w:sz w:val="24"/>
          <w:szCs w:val="24"/>
        </w:rPr>
        <w:t>Categories of budget items include:</w:t>
      </w:r>
    </w:p>
    <w:p w14:paraId="7BAAEA7D" w14:textId="77777777" w:rsidR="005634FB" w:rsidRPr="000A4A05" w:rsidRDefault="00550E32">
      <w:pPr>
        <w:pStyle w:val="ListParagraph"/>
        <w:numPr>
          <w:ilvl w:val="0"/>
          <w:numId w:val="29"/>
        </w:numPr>
        <w:tabs>
          <w:tab w:val="left" w:pos="360"/>
        </w:tabs>
        <w:spacing w:line="285" w:lineRule="atLeast"/>
        <w:ind w:left="0" w:firstLine="0"/>
        <w:contextualSpacing w:val="0"/>
        <w:rPr>
          <w:rFonts w:asciiTheme="minorHAnsi" w:hAnsiTheme="minorHAnsi" w:cs="Tahoma"/>
          <w:color w:val="000000"/>
          <w:sz w:val="24"/>
          <w:szCs w:val="24"/>
        </w:rPr>
      </w:pPr>
      <w:r w:rsidRPr="000A4A05">
        <w:rPr>
          <w:rStyle w:val="Strong"/>
          <w:rFonts w:asciiTheme="minorHAnsi" w:hAnsiTheme="minorHAnsi" w:cs="Tahoma"/>
          <w:color w:val="000000"/>
          <w:sz w:val="24"/>
          <w:szCs w:val="24"/>
        </w:rPr>
        <w:t>Consumable Supplies:</w:t>
      </w:r>
      <w:r w:rsidRPr="000A4A05">
        <w:rPr>
          <w:rFonts w:asciiTheme="minorHAnsi" w:hAnsiTheme="minorHAnsi" w:cs="Tahoma"/>
          <w:color w:val="000000"/>
          <w:sz w:val="24"/>
          <w:szCs w:val="24"/>
        </w:rPr>
        <w:t xml:space="preserve"> </w:t>
      </w:r>
      <w:r w:rsidR="00A61DF0" w:rsidRPr="000A4A05">
        <w:rPr>
          <w:rFonts w:asciiTheme="minorHAnsi" w:hAnsiTheme="minorHAnsi" w:cs="Tahoma"/>
          <w:color w:val="000000"/>
          <w:sz w:val="24"/>
          <w:szCs w:val="24"/>
        </w:rPr>
        <w:t>Enter dollar amount of requested funds. Provide adequate detail so that a person knowledgeable in the field of the proposed project can assess the request. If the budget item is a common consumable supply generally available in most laboratories, offices, or studios, please justify the purchase with 1804 funds.</w:t>
      </w:r>
    </w:p>
    <w:p w14:paraId="66F2A6D5" w14:textId="77777777" w:rsidR="00550E32" w:rsidRPr="000A4A05" w:rsidRDefault="00550E32" w:rsidP="003E316B">
      <w:pPr>
        <w:spacing w:line="285" w:lineRule="atLeast"/>
        <w:rPr>
          <w:rFonts w:asciiTheme="minorHAnsi" w:hAnsiTheme="minorHAnsi" w:cs="Tahoma"/>
          <w:sz w:val="24"/>
          <w:szCs w:val="24"/>
        </w:rPr>
      </w:pPr>
    </w:p>
    <w:p w14:paraId="05F7291A" w14:textId="77777777" w:rsidR="005634FB" w:rsidRPr="000A4A05" w:rsidRDefault="00AD5C16">
      <w:pPr>
        <w:pStyle w:val="NormalWeb"/>
        <w:numPr>
          <w:ilvl w:val="0"/>
          <w:numId w:val="29"/>
        </w:numPr>
        <w:shd w:val="clear" w:color="auto" w:fill="FFFFFF"/>
        <w:tabs>
          <w:tab w:val="left" w:pos="360"/>
        </w:tabs>
        <w:spacing w:after="0" w:line="285" w:lineRule="atLeast"/>
        <w:ind w:left="0" w:firstLine="0"/>
        <w:rPr>
          <w:rFonts w:asciiTheme="minorHAnsi" w:hAnsiTheme="minorHAnsi" w:cs="Tahoma"/>
          <w:color w:val="000000"/>
        </w:rPr>
      </w:pPr>
      <w:r w:rsidRPr="000A4A05">
        <w:rPr>
          <w:rStyle w:val="Strong"/>
          <w:rFonts w:asciiTheme="minorHAnsi" w:hAnsiTheme="minorHAnsi" w:cs="Tahoma"/>
          <w:color w:val="000000"/>
        </w:rPr>
        <w:t>Equipment:</w:t>
      </w:r>
      <w:r w:rsidRPr="000A4A05">
        <w:rPr>
          <w:rFonts w:asciiTheme="minorHAnsi" w:hAnsiTheme="minorHAnsi" w:cs="Tahoma"/>
          <w:color w:val="000000"/>
        </w:rPr>
        <w:t xml:space="preserve"> All major items of equipment, including computers, to be purchased with </w:t>
      </w:r>
      <w:r w:rsidR="003A4047" w:rsidRPr="000A4A05">
        <w:rPr>
          <w:rFonts w:asciiTheme="minorHAnsi" w:hAnsiTheme="minorHAnsi" w:cs="Tahoma"/>
          <w:color w:val="000000"/>
        </w:rPr>
        <w:t xml:space="preserve">1804 </w:t>
      </w:r>
      <w:r w:rsidRPr="000A4A05">
        <w:rPr>
          <w:rFonts w:asciiTheme="minorHAnsi" w:hAnsiTheme="minorHAnsi" w:cs="Tahoma"/>
          <w:color w:val="000000"/>
        </w:rPr>
        <w:t>funds should be listed with the estimated cost of each item and components of each item</w:t>
      </w:r>
      <w:r w:rsidR="00A61DF0" w:rsidRPr="000A4A05">
        <w:rPr>
          <w:rFonts w:asciiTheme="minorHAnsi" w:hAnsiTheme="minorHAnsi" w:cs="Tahoma"/>
          <w:color w:val="000000"/>
        </w:rPr>
        <w:t>,</w:t>
      </w:r>
      <w:r w:rsidRPr="000A4A05">
        <w:rPr>
          <w:rFonts w:asciiTheme="minorHAnsi" w:hAnsiTheme="minorHAnsi" w:cs="Tahoma"/>
          <w:color w:val="000000"/>
        </w:rPr>
        <w:t xml:space="preserve"> if applicable. Any equipment purchased with </w:t>
      </w:r>
      <w:r w:rsidR="003A4047" w:rsidRPr="000A4A05">
        <w:rPr>
          <w:rFonts w:asciiTheme="minorHAnsi" w:hAnsiTheme="minorHAnsi" w:cs="Tahoma"/>
          <w:color w:val="000000"/>
        </w:rPr>
        <w:t>1804</w:t>
      </w:r>
      <w:r w:rsidRPr="000A4A05">
        <w:rPr>
          <w:rFonts w:asciiTheme="minorHAnsi" w:hAnsiTheme="minorHAnsi" w:cs="Tahoma"/>
          <w:color w:val="000000"/>
        </w:rPr>
        <w:t xml:space="preserve"> funding is Ohio University</w:t>
      </w:r>
      <w:r w:rsidR="00A61DF0" w:rsidRPr="000A4A05">
        <w:rPr>
          <w:rFonts w:asciiTheme="minorHAnsi" w:hAnsiTheme="minorHAnsi" w:cs="Tahoma"/>
          <w:color w:val="000000"/>
        </w:rPr>
        <w:t xml:space="preserve"> property</w:t>
      </w:r>
      <w:r w:rsidRPr="000A4A05">
        <w:rPr>
          <w:rFonts w:asciiTheme="minorHAnsi" w:hAnsiTheme="minorHAnsi" w:cs="Tahoma"/>
          <w:color w:val="000000"/>
        </w:rPr>
        <w:t>.</w:t>
      </w:r>
    </w:p>
    <w:p w14:paraId="75F07740" w14:textId="77777777" w:rsidR="00AD5C16" w:rsidRPr="000A4A05" w:rsidRDefault="00AD5C16" w:rsidP="003E316B">
      <w:pPr>
        <w:spacing w:line="285" w:lineRule="atLeast"/>
        <w:rPr>
          <w:rFonts w:asciiTheme="minorHAnsi" w:hAnsiTheme="minorHAnsi" w:cs="Tahoma"/>
          <w:sz w:val="24"/>
          <w:szCs w:val="24"/>
        </w:rPr>
      </w:pPr>
    </w:p>
    <w:p w14:paraId="251BC3EB" w14:textId="0BFCB31A" w:rsidR="00A61DF0" w:rsidRPr="000A4A05" w:rsidRDefault="003E316B" w:rsidP="000A4A05">
      <w:pPr>
        <w:pStyle w:val="ListParagraph"/>
        <w:numPr>
          <w:ilvl w:val="0"/>
          <w:numId w:val="29"/>
        </w:numPr>
        <w:tabs>
          <w:tab w:val="left" w:pos="360"/>
        </w:tabs>
        <w:spacing w:line="285" w:lineRule="atLeast"/>
        <w:ind w:left="0" w:firstLine="0"/>
        <w:rPr>
          <w:rFonts w:asciiTheme="minorHAnsi" w:hAnsiTheme="minorHAnsi" w:cs="Tahoma"/>
          <w:sz w:val="24"/>
          <w:szCs w:val="24"/>
        </w:rPr>
      </w:pPr>
      <w:r w:rsidRPr="000A4A05">
        <w:rPr>
          <w:rFonts w:asciiTheme="minorHAnsi" w:hAnsiTheme="minorHAnsi" w:cs="Tahoma"/>
          <w:b/>
          <w:sz w:val="24"/>
          <w:szCs w:val="24"/>
        </w:rPr>
        <w:t>Faculty Stipend</w:t>
      </w:r>
      <w:r w:rsidR="000D7F61" w:rsidRPr="000A4A05">
        <w:rPr>
          <w:rFonts w:asciiTheme="minorHAnsi" w:hAnsiTheme="minorHAnsi" w:cs="Tahoma"/>
          <w:b/>
          <w:sz w:val="24"/>
          <w:szCs w:val="24"/>
        </w:rPr>
        <w:t>:</w:t>
      </w:r>
      <w:r w:rsidR="000D7F61" w:rsidRPr="000A4A05">
        <w:rPr>
          <w:rFonts w:asciiTheme="minorHAnsi" w:hAnsiTheme="minorHAnsi" w:cs="Tahoma"/>
          <w:sz w:val="24"/>
          <w:szCs w:val="24"/>
        </w:rPr>
        <w:t xml:space="preserve"> </w:t>
      </w:r>
      <w:r w:rsidR="00A61DF0" w:rsidRPr="000A4A05">
        <w:rPr>
          <w:rFonts w:asciiTheme="minorHAnsi" w:hAnsiTheme="minorHAnsi" w:cs="Tahoma"/>
          <w:sz w:val="24"/>
          <w:szCs w:val="24"/>
        </w:rPr>
        <w:t xml:space="preserve">The </w:t>
      </w:r>
      <w:r w:rsidR="003E3B38" w:rsidRPr="000A4A05">
        <w:rPr>
          <w:rFonts w:asciiTheme="minorHAnsi" w:hAnsiTheme="minorHAnsi" w:cs="Tahoma"/>
          <w:sz w:val="24"/>
          <w:szCs w:val="24"/>
        </w:rPr>
        <w:t>c</w:t>
      </w:r>
      <w:r w:rsidR="00A61DF0" w:rsidRPr="000A4A05">
        <w:rPr>
          <w:rFonts w:asciiTheme="minorHAnsi" w:hAnsiTheme="minorHAnsi" w:cs="Tahoma"/>
          <w:sz w:val="24"/>
          <w:szCs w:val="24"/>
        </w:rPr>
        <w:t>ommittee considers academic-year release time a low priority, but requests will be considered under certain circumstances. As with all categories of support, a careful justification should be written that supports the need for release time. To calculate an academic year release time request, the amount should be based on the</w:t>
      </w:r>
      <w:r w:rsidR="00A33D06">
        <w:rPr>
          <w:rFonts w:asciiTheme="minorHAnsi" w:hAnsiTheme="minorHAnsi" w:cs="Tahoma"/>
          <w:sz w:val="24"/>
          <w:szCs w:val="24"/>
        </w:rPr>
        <w:t xml:space="preserve"> overloads and teaching rates</w:t>
      </w:r>
      <w:r w:rsidR="003E3B38" w:rsidRPr="00661A10">
        <w:rPr>
          <w:rFonts w:asciiTheme="minorHAnsi" w:hAnsiTheme="minorHAnsi" w:cs="Tahoma"/>
          <w:sz w:val="24"/>
          <w:szCs w:val="24"/>
        </w:rPr>
        <w:t>:</w:t>
      </w:r>
      <w:r w:rsidR="000A4A05" w:rsidRPr="00661A10">
        <w:rPr>
          <w:rFonts w:asciiTheme="minorHAnsi" w:hAnsiTheme="minorHAnsi"/>
          <w:sz w:val="24"/>
          <w:szCs w:val="24"/>
        </w:rPr>
        <w:t xml:space="preserve"> </w:t>
      </w:r>
      <w:hyperlink r:id="rId12" w:history="1">
        <w:r w:rsidR="00661A10" w:rsidRPr="00661A10">
          <w:rPr>
            <w:rStyle w:val="Hyperlink"/>
            <w:rFonts w:asciiTheme="minorHAnsi" w:hAnsiTheme="minorHAnsi" w:cstheme="minorHAnsi"/>
            <w:sz w:val="24"/>
            <w:szCs w:val="24"/>
          </w:rPr>
          <w:t>https://www.ohio.edu/provost/apfap/overloads</w:t>
        </w:r>
      </w:hyperlink>
      <w:r w:rsidR="00661A10" w:rsidRPr="00661A10">
        <w:rPr>
          <w:rFonts w:asciiTheme="minorHAnsi" w:hAnsiTheme="minorHAnsi" w:cstheme="minorHAnsi"/>
          <w:sz w:val="22"/>
          <w:szCs w:val="22"/>
        </w:rPr>
        <w:t xml:space="preserve"> </w:t>
      </w:r>
      <w:r w:rsidR="000A4A05" w:rsidRPr="000A4A05">
        <w:rPr>
          <w:rFonts w:asciiTheme="minorHAnsi" w:hAnsiTheme="minorHAnsi" w:cs="Tahoma"/>
          <w:sz w:val="24"/>
          <w:szCs w:val="24"/>
        </w:rPr>
        <w:t xml:space="preserve">. </w:t>
      </w:r>
      <w:r w:rsidR="00A61DF0" w:rsidRPr="000A4A05">
        <w:rPr>
          <w:rFonts w:asciiTheme="minorHAnsi" w:hAnsiTheme="minorHAnsi" w:cs="Tahoma"/>
          <w:sz w:val="24"/>
          <w:szCs w:val="24"/>
        </w:rPr>
        <w:t xml:space="preserve">Fringe benefits should be calculated on the salary, as appropriate. </w:t>
      </w:r>
    </w:p>
    <w:p w14:paraId="3537D6FA" w14:textId="77777777" w:rsidR="003E316B" w:rsidRPr="000A4A05" w:rsidRDefault="003E316B" w:rsidP="00A61DF0">
      <w:pPr>
        <w:pStyle w:val="ListParagraph"/>
        <w:tabs>
          <w:tab w:val="left" w:pos="360"/>
        </w:tabs>
        <w:spacing w:line="285" w:lineRule="atLeast"/>
        <w:ind w:left="0"/>
        <w:contextualSpacing w:val="0"/>
        <w:rPr>
          <w:rFonts w:asciiTheme="minorHAnsi" w:hAnsiTheme="minorHAnsi"/>
          <w:sz w:val="24"/>
          <w:szCs w:val="24"/>
        </w:rPr>
      </w:pPr>
    </w:p>
    <w:p w14:paraId="34189413" w14:textId="77777777" w:rsidR="00661A10" w:rsidRDefault="00254822" w:rsidP="00391BA7">
      <w:pPr>
        <w:pStyle w:val="ListParagraph"/>
        <w:numPr>
          <w:ilvl w:val="0"/>
          <w:numId w:val="29"/>
        </w:numPr>
        <w:tabs>
          <w:tab w:val="left" w:pos="360"/>
        </w:tabs>
        <w:spacing w:line="285" w:lineRule="atLeast"/>
        <w:ind w:left="0" w:firstLine="0"/>
        <w:rPr>
          <w:rFonts w:asciiTheme="minorHAnsi" w:hAnsiTheme="minorHAnsi" w:cs="Tahoma"/>
          <w:color w:val="000000"/>
          <w:sz w:val="24"/>
          <w:szCs w:val="24"/>
        </w:rPr>
      </w:pPr>
      <w:r w:rsidRPr="00661A10">
        <w:rPr>
          <w:rFonts w:asciiTheme="minorHAnsi" w:hAnsiTheme="minorHAnsi" w:cs="Tahoma"/>
          <w:b/>
          <w:bCs/>
          <w:color w:val="000000"/>
          <w:sz w:val="24"/>
          <w:szCs w:val="24"/>
        </w:rPr>
        <w:t xml:space="preserve">Student Wages: </w:t>
      </w:r>
      <w:r w:rsidR="00A61DF0" w:rsidRPr="00661A10">
        <w:rPr>
          <w:rFonts w:asciiTheme="minorHAnsi" w:hAnsiTheme="minorHAnsi" w:cs="Tahoma"/>
          <w:color w:val="000000"/>
          <w:sz w:val="24"/>
          <w:szCs w:val="24"/>
        </w:rPr>
        <w:t xml:space="preserve">Student hours and pay rates should be justified based on the nature of the work being done. Include the following information in this section: hourly wage to be paid to the student and the number of hours to be worked; amount of semester stipend and percentage of effort (for graduate stipends); and the method for determining the hourly rate of </w:t>
      </w:r>
      <w:r w:rsidR="00A61DF0" w:rsidRPr="00661A10">
        <w:rPr>
          <w:rFonts w:asciiTheme="minorHAnsi" w:hAnsiTheme="minorHAnsi" w:cs="Tahoma"/>
          <w:color w:val="000000"/>
          <w:sz w:val="24"/>
          <w:szCs w:val="24"/>
        </w:rPr>
        <w:lastRenderedPageBreak/>
        <w:t xml:space="preserve">pay. Extraordinary rates of pay will not be funded without a detailed justification. </w:t>
      </w:r>
    </w:p>
    <w:p w14:paraId="2DF56549" w14:textId="77777777" w:rsidR="00661A10" w:rsidRPr="00661A10" w:rsidRDefault="00661A10" w:rsidP="00661A10">
      <w:pPr>
        <w:pStyle w:val="ListParagraph"/>
        <w:rPr>
          <w:rFonts w:asciiTheme="minorHAnsi" w:hAnsiTheme="minorHAnsi" w:cs="Tahoma"/>
          <w:color w:val="000000"/>
          <w:sz w:val="24"/>
          <w:szCs w:val="24"/>
        </w:rPr>
      </w:pPr>
    </w:p>
    <w:p w14:paraId="03A0E606" w14:textId="326A53AB" w:rsidR="00A61DF0" w:rsidRPr="00661A10" w:rsidRDefault="00A61DF0" w:rsidP="00661A10">
      <w:pPr>
        <w:pStyle w:val="ListParagraph"/>
        <w:tabs>
          <w:tab w:val="left" w:pos="360"/>
        </w:tabs>
        <w:spacing w:line="285" w:lineRule="atLeast"/>
        <w:ind w:left="0"/>
        <w:rPr>
          <w:rFonts w:asciiTheme="minorHAnsi" w:hAnsiTheme="minorHAnsi" w:cs="Tahoma"/>
          <w:color w:val="000000"/>
          <w:sz w:val="24"/>
          <w:szCs w:val="24"/>
        </w:rPr>
      </w:pPr>
      <w:r w:rsidRPr="00661A10">
        <w:rPr>
          <w:rFonts w:asciiTheme="minorHAnsi" w:hAnsiTheme="minorHAnsi" w:cs="Tahoma"/>
          <w:color w:val="000000"/>
          <w:sz w:val="24"/>
          <w:szCs w:val="24"/>
        </w:rPr>
        <w:t xml:space="preserve">The role and task of any personnel on the project should be defined in the justification and/or the discussion section. This explanation is particularly important for graduate students employed on the project. </w:t>
      </w:r>
      <w:r w:rsidRPr="00661A10">
        <w:rPr>
          <w:rFonts w:asciiTheme="minorHAnsi" w:hAnsiTheme="minorHAnsi" w:cs="Tahoma"/>
          <w:color w:val="000000"/>
          <w:sz w:val="24"/>
          <w:szCs w:val="24"/>
        </w:rPr>
        <w:br/>
      </w:r>
    </w:p>
    <w:p w14:paraId="4EA51DEA" w14:textId="77777777" w:rsidR="00A61DF0" w:rsidRPr="000A4A05" w:rsidRDefault="00A61DF0" w:rsidP="00A61DF0">
      <w:pPr>
        <w:pStyle w:val="ListParagraph"/>
        <w:tabs>
          <w:tab w:val="left" w:pos="360"/>
        </w:tabs>
        <w:spacing w:line="285" w:lineRule="atLeast"/>
        <w:ind w:left="0"/>
        <w:rPr>
          <w:rFonts w:asciiTheme="minorHAnsi" w:hAnsiTheme="minorHAnsi" w:cs="Tahoma"/>
          <w:b/>
          <w:bCs/>
          <w:color w:val="000000"/>
          <w:sz w:val="24"/>
          <w:szCs w:val="24"/>
        </w:rPr>
      </w:pPr>
      <w:r w:rsidRPr="000A4A05">
        <w:rPr>
          <w:rFonts w:asciiTheme="minorHAnsi" w:hAnsiTheme="minorHAnsi" w:cs="Tahoma"/>
          <w:b/>
          <w:bCs/>
          <w:color w:val="000000"/>
          <w:sz w:val="24"/>
          <w:szCs w:val="24"/>
        </w:rPr>
        <w:t xml:space="preserve">**Please Note: Under no circumstances does support for graduate student wages or stipends include or “trigger” a tuition </w:t>
      </w:r>
      <w:proofErr w:type="gramStart"/>
      <w:r w:rsidRPr="000A4A05">
        <w:rPr>
          <w:rFonts w:asciiTheme="minorHAnsi" w:hAnsiTheme="minorHAnsi" w:cs="Tahoma"/>
          <w:b/>
          <w:bCs/>
          <w:color w:val="000000"/>
          <w:sz w:val="24"/>
          <w:szCs w:val="24"/>
        </w:rPr>
        <w:t>waiver.*</w:t>
      </w:r>
      <w:proofErr w:type="gramEnd"/>
      <w:r w:rsidRPr="000A4A05">
        <w:rPr>
          <w:rFonts w:asciiTheme="minorHAnsi" w:hAnsiTheme="minorHAnsi" w:cs="Tahoma"/>
          <w:b/>
          <w:bCs/>
          <w:color w:val="000000"/>
          <w:sz w:val="24"/>
          <w:szCs w:val="24"/>
        </w:rPr>
        <w:t xml:space="preserve">* </w:t>
      </w:r>
    </w:p>
    <w:p w14:paraId="2F797A84" w14:textId="77777777" w:rsidR="00100B71" w:rsidRPr="000A4A05" w:rsidRDefault="00100B71" w:rsidP="00A61DF0">
      <w:pPr>
        <w:pStyle w:val="ListParagraph"/>
        <w:tabs>
          <w:tab w:val="left" w:pos="360"/>
        </w:tabs>
        <w:spacing w:line="285" w:lineRule="atLeast"/>
        <w:ind w:left="0"/>
        <w:rPr>
          <w:rFonts w:asciiTheme="minorHAnsi" w:hAnsiTheme="minorHAnsi" w:cs="Tahoma"/>
          <w:sz w:val="24"/>
          <w:szCs w:val="24"/>
        </w:rPr>
      </w:pPr>
    </w:p>
    <w:p w14:paraId="625DF1FE" w14:textId="7440D52C" w:rsidR="005634FB" w:rsidRPr="00350FFC" w:rsidRDefault="000D7F61">
      <w:pPr>
        <w:pStyle w:val="ListParagraph"/>
        <w:numPr>
          <w:ilvl w:val="0"/>
          <w:numId w:val="29"/>
        </w:numPr>
        <w:tabs>
          <w:tab w:val="left" w:pos="360"/>
        </w:tabs>
        <w:spacing w:line="285" w:lineRule="atLeast"/>
        <w:ind w:left="0" w:firstLine="0"/>
        <w:contextualSpacing w:val="0"/>
        <w:rPr>
          <w:rFonts w:asciiTheme="minorHAnsi" w:hAnsiTheme="minorHAnsi" w:cs="Tahoma"/>
          <w:color w:val="0000FF"/>
          <w:sz w:val="24"/>
          <w:szCs w:val="24"/>
        </w:rPr>
      </w:pPr>
      <w:r w:rsidRPr="000A4A05">
        <w:rPr>
          <w:rFonts w:asciiTheme="minorHAnsi" w:hAnsiTheme="minorHAnsi" w:cs="Tahoma"/>
          <w:b/>
          <w:sz w:val="24"/>
          <w:szCs w:val="24"/>
        </w:rPr>
        <w:t>Travel:</w:t>
      </w:r>
      <w:r w:rsidRPr="000A4A05">
        <w:rPr>
          <w:rFonts w:asciiTheme="minorHAnsi" w:hAnsiTheme="minorHAnsi" w:cs="Tahoma"/>
          <w:sz w:val="24"/>
          <w:szCs w:val="24"/>
        </w:rPr>
        <w:t xml:space="preserve"> Travel should be calculated according to the rates and policies outlined in university policy (41.121).  Information on travel reimbursement is available at:</w:t>
      </w:r>
      <w:r w:rsidR="001E66FF" w:rsidRPr="000A4A05">
        <w:rPr>
          <w:rFonts w:asciiTheme="minorHAnsi" w:hAnsiTheme="minorHAnsi" w:cs="Tahoma"/>
          <w:sz w:val="24"/>
          <w:szCs w:val="24"/>
        </w:rPr>
        <w:t xml:space="preserve"> </w:t>
      </w:r>
      <w:hyperlink r:id="rId13" w:history="1">
        <w:r w:rsidR="00A33D06" w:rsidRPr="00A33D06">
          <w:rPr>
            <w:rStyle w:val="Hyperlink"/>
            <w:rFonts w:asciiTheme="minorHAnsi" w:hAnsiTheme="minorHAnsi" w:cstheme="minorHAnsi"/>
            <w:sz w:val="24"/>
            <w:szCs w:val="24"/>
          </w:rPr>
          <w:t>https://www.ohio.edu/policy/41-121</w:t>
        </w:r>
      </w:hyperlink>
      <w:r w:rsidR="00A33D06" w:rsidRPr="00A33D06">
        <w:rPr>
          <w:rFonts w:asciiTheme="minorHAnsi" w:hAnsiTheme="minorHAnsi" w:cstheme="minorHAnsi"/>
          <w:sz w:val="24"/>
          <w:szCs w:val="24"/>
        </w:rPr>
        <w:t xml:space="preserve"> </w:t>
      </w:r>
      <w:r w:rsidRPr="000A4A05">
        <w:rPr>
          <w:rFonts w:asciiTheme="minorHAnsi" w:hAnsiTheme="minorHAnsi" w:cs="Tahoma"/>
          <w:color w:val="0000FF"/>
          <w:sz w:val="24"/>
          <w:szCs w:val="24"/>
        </w:rPr>
        <w:t xml:space="preserve">. </w:t>
      </w:r>
      <w:r w:rsidRPr="000A4A05">
        <w:rPr>
          <w:rFonts w:asciiTheme="minorHAnsi" w:hAnsiTheme="minorHAnsi" w:cs="Tahoma"/>
          <w:sz w:val="24"/>
          <w:szCs w:val="24"/>
        </w:rPr>
        <w:t xml:space="preserve">Travel should be delineated as ground transportation, airfare, parking, </w:t>
      </w:r>
      <w:r w:rsidR="00EB2E4D" w:rsidRPr="000A4A05">
        <w:rPr>
          <w:rFonts w:asciiTheme="minorHAnsi" w:hAnsiTheme="minorHAnsi" w:cs="Tahoma"/>
          <w:sz w:val="24"/>
          <w:szCs w:val="24"/>
        </w:rPr>
        <w:t>and other related expenses</w:t>
      </w:r>
      <w:r w:rsidRPr="000A4A05">
        <w:rPr>
          <w:rFonts w:asciiTheme="minorHAnsi" w:hAnsiTheme="minorHAnsi" w:cs="Tahoma"/>
          <w:sz w:val="24"/>
          <w:szCs w:val="24"/>
        </w:rPr>
        <w:t>.  Applicants should show the total cost and cost per unit (e.g., hotel cost x number of nights). Without sufficient details, funding may be reduced.</w:t>
      </w:r>
    </w:p>
    <w:p w14:paraId="7A96F112" w14:textId="77777777" w:rsidR="00476CF7" w:rsidRDefault="00476CF7" w:rsidP="00350FFC">
      <w:pPr>
        <w:pStyle w:val="p1"/>
        <w:rPr>
          <w:rFonts w:asciiTheme="minorHAnsi" w:hAnsiTheme="minorHAnsi" w:cstheme="minorHAnsi"/>
          <w:color w:val="FF0000"/>
          <w:sz w:val="24"/>
          <w:szCs w:val="24"/>
        </w:rPr>
      </w:pPr>
    </w:p>
    <w:p w14:paraId="1FB6FFB4" w14:textId="04ACF746" w:rsidR="00350FFC" w:rsidRPr="00476CF7" w:rsidRDefault="00350FFC" w:rsidP="00350FFC">
      <w:pPr>
        <w:pStyle w:val="p1"/>
        <w:rPr>
          <w:rFonts w:asciiTheme="minorHAnsi" w:hAnsiTheme="minorHAnsi" w:cstheme="minorHAnsi"/>
          <w:color w:val="000000" w:themeColor="text1"/>
          <w:sz w:val="24"/>
          <w:szCs w:val="24"/>
        </w:rPr>
      </w:pPr>
      <w:r w:rsidRPr="00476CF7">
        <w:rPr>
          <w:rFonts w:asciiTheme="minorHAnsi" w:hAnsiTheme="minorHAnsi" w:cstheme="minorHAnsi"/>
          <w:color w:val="000000" w:themeColor="text1"/>
          <w:sz w:val="24"/>
          <w:szCs w:val="24"/>
        </w:rPr>
        <w:t xml:space="preserve">Students who are traveling beyond 100 miles of their Ohio University campus or to another state must register with the Office of Global Opportunities: </w:t>
      </w:r>
      <w:hyperlink r:id="rId14" w:history="1">
        <w:r w:rsidRPr="00476CF7">
          <w:rPr>
            <w:rStyle w:val="Hyperlink"/>
            <w:rFonts w:asciiTheme="minorHAnsi" w:hAnsiTheme="minorHAnsi" w:cstheme="minorHAnsi"/>
            <w:color w:val="000000" w:themeColor="text1"/>
            <w:sz w:val="24"/>
            <w:szCs w:val="24"/>
          </w:rPr>
          <w:t>Travel Registration | Ohio University</w:t>
        </w:r>
      </w:hyperlink>
    </w:p>
    <w:p w14:paraId="4A7C60E0" w14:textId="77777777" w:rsidR="00350FFC" w:rsidRPr="00476CF7" w:rsidRDefault="00350FFC" w:rsidP="00350FFC">
      <w:pPr>
        <w:pStyle w:val="p1"/>
        <w:rPr>
          <w:rFonts w:asciiTheme="minorHAnsi" w:hAnsiTheme="minorHAnsi" w:cstheme="minorHAnsi"/>
          <w:color w:val="000000" w:themeColor="text1"/>
          <w:sz w:val="24"/>
          <w:szCs w:val="24"/>
        </w:rPr>
      </w:pPr>
    </w:p>
    <w:p w14:paraId="209D4BF7" w14:textId="77777777" w:rsidR="00350FFC" w:rsidRPr="00476CF7" w:rsidRDefault="00350FFC" w:rsidP="00350FFC">
      <w:pPr>
        <w:pStyle w:val="p1"/>
        <w:rPr>
          <w:rFonts w:asciiTheme="minorHAnsi" w:hAnsiTheme="minorHAnsi" w:cstheme="minorHAnsi"/>
          <w:color w:val="000000" w:themeColor="text1"/>
          <w:sz w:val="24"/>
          <w:szCs w:val="24"/>
        </w:rPr>
      </w:pPr>
      <w:r w:rsidRPr="00476CF7">
        <w:rPr>
          <w:rFonts w:asciiTheme="minorHAnsi" w:hAnsiTheme="minorHAnsi" w:cstheme="minorHAnsi"/>
          <w:color w:val="000000" w:themeColor="text1"/>
          <w:sz w:val="24"/>
          <w:szCs w:val="24"/>
        </w:rPr>
        <w:t xml:space="preserve">For more support on domestic and international travel, risk ratings for destinations and planning an international experience, students are encouraged to contact the Office of Global Opportunities </w:t>
      </w:r>
      <w:hyperlink r:id="rId15" w:history="1">
        <w:r w:rsidRPr="00476CF7">
          <w:rPr>
            <w:rStyle w:val="s1"/>
            <w:rFonts w:asciiTheme="minorHAnsi" w:hAnsiTheme="minorHAnsi" w:cstheme="minorHAnsi"/>
            <w:color w:val="000000" w:themeColor="text1"/>
            <w:sz w:val="24"/>
            <w:szCs w:val="24"/>
            <w:u w:val="single"/>
          </w:rPr>
          <w:t>global.opportunities@ohio.edu</w:t>
        </w:r>
      </w:hyperlink>
      <w:r w:rsidRPr="00476CF7">
        <w:rPr>
          <w:rFonts w:asciiTheme="minorHAnsi" w:hAnsiTheme="minorHAnsi" w:cstheme="minorHAnsi"/>
          <w:color w:val="000000" w:themeColor="text1"/>
          <w:sz w:val="24"/>
          <w:szCs w:val="24"/>
        </w:rPr>
        <w:t>.</w:t>
      </w:r>
    </w:p>
    <w:p w14:paraId="49198786" w14:textId="77777777" w:rsidR="005634FB" w:rsidRPr="000A4A05" w:rsidRDefault="005634FB">
      <w:pPr>
        <w:pStyle w:val="ListParagraph"/>
        <w:spacing w:line="285" w:lineRule="atLeast"/>
        <w:ind w:left="0"/>
        <w:contextualSpacing w:val="0"/>
        <w:rPr>
          <w:rFonts w:asciiTheme="minorHAnsi" w:hAnsiTheme="minorHAnsi" w:cs="Tahoma"/>
          <w:color w:val="0000FF"/>
          <w:sz w:val="24"/>
          <w:szCs w:val="24"/>
        </w:rPr>
      </w:pPr>
    </w:p>
    <w:p w14:paraId="4DA311B3" w14:textId="32E7CB41" w:rsidR="003A4047" w:rsidRPr="00A533C7" w:rsidRDefault="003A4047" w:rsidP="000F781E">
      <w:pPr>
        <w:pStyle w:val="ListParagraph"/>
        <w:numPr>
          <w:ilvl w:val="0"/>
          <w:numId w:val="29"/>
        </w:numPr>
        <w:tabs>
          <w:tab w:val="left" w:pos="360"/>
        </w:tabs>
        <w:spacing w:line="285" w:lineRule="atLeast"/>
        <w:ind w:left="0" w:firstLine="0"/>
        <w:contextualSpacing w:val="0"/>
        <w:rPr>
          <w:rFonts w:asciiTheme="minorHAnsi" w:hAnsiTheme="minorHAnsi" w:cs="Tahoma"/>
          <w:color w:val="0000FF"/>
          <w:sz w:val="24"/>
          <w:szCs w:val="24"/>
        </w:rPr>
      </w:pPr>
      <w:r w:rsidRPr="000A4A05">
        <w:rPr>
          <w:rFonts w:asciiTheme="minorHAnsi" w:hAnsiTheme="minorHAnsi" w:cs="Tahoma"/>
          <w:b/>
          <w:sz w:val="24"/>
          <w:szCs w:val="24"/>
        </w:rPr>
        <w:t>Other</w:t>
      </w:r>
      <w:r w:rsidR="00DA68EF" w:rsidRPr="000A4A05">
        <w:rPr>
          <w:rFonts w:asciiTheme="minorHAnsi" w:hAnsiTheme="minorHAnsi" w:cs="Tahoma"/>
          <w:b/>
          <w:sz w:val="24"/>
          <w:szCs w:val="24"/>
        </w:rPr>
        <w:t xml:space="preserve">: </w:t>
      </w:r>
      <w:r w:rsidR="00DA68EF" w:rsidRPr="000A4A05">
        <w:rPr>
          <w:rFonts w:asciiTheme="minorHAnsi" w:hAnsiTheme="minorHAnsi" w:cs="Tahoma"/>
          <w:sz w:val="24"/>
          <w:szCs w:val="24"/>
        </w:rPr>
        <w:t>Enter the dollar amounts and description of any other costs that are not included in the</w:t>
      </w:r>
      <w:r w:rsidR="00A533C7">
        <w:rPr>
          <w:rFonts w:asciiTheme="minorHAnsi" w:hAnsiTheme="minorHAnsi" w:cs="Tahoma"/>
          <w:sz w:val="24"/>
          <w:szCs w:val="24"/>
        </w:rPr>
        <w:t xml:space="preserve"> </w:t>
      </w:r>
      <w:r w:rsidR="00DA68EF" w:rsidRPr="00A533C7">
        <w:rPr>
          <w:rFonts w:asciiTheme="minorHAnsi" w:hAnsiTheme="minorHAnsi" w:cs="Tahoma"/>
          <w:sz w:val="24"/>
          <w:szCs w:val="24"/>
        </w:rPr>
        <w:t>above-listed categories.</w:t>
      </w:r>
    </w:p>
    <w:p w14:paraId="03EAD394" w14:textId="77777777" w:rsidR="002833AA" w:rsidRPr="000A4A05" w:rsidRDefault="002833AA" w:rsidP="003E316B">
      <w:pPr>
        <w:spacing w:line="285" w:lineRule="atLeast"/>
        <w:rPr>
          <w:rFonts w:asciiTheme="minorHAnsi" w:hAnsiTheme="minorHAnsi" w:cs="Tahoma"/>
          <w:sz w:val="24"/>
          <w:szCs w:val="24"/>
        </w:rPr>
      </w:pPr>
    </w:p>
    <w:p w14:paraId="62C3762F" w14:textId="77777777" w:rsidR="003E3B38" w:rsidRPr="000A4A05" w:rsidRDefault="000D7F61" w:rsidP="003E3B38">
      <w:pPr>
        <w:tabs>
          <w:tab w:val="left" w:pos="720"/>
        </w:tabs>
        <w:spacing w:line="285" w:lineRule="atLeast"/>
        <w:rPr>
          <w:rFonts w:asciiTheme="minorHAnsi" w:hAnsiTheme="minorHAnsi" w:cs="Tahoma"/>
          <w:b/>
          <w:bCs/>
          <w:sz w:val="24"/>
          <w:szCs w:val="24"/>
        </w:rPr>
      </w:pPr>
      <w:r w:rsidRPr="000A4A05">
        <w:rPr>
          <w:rFonts w:asciiTheme="minorHAnsi" w:hAnsiTheme="minorHAnsi" w:cs="Tahoma"/>
          <w:sz w:val="24"/>
          <w:szCs w:val="24"/>
        </w:rPr>
        <w:t xml:space="preserve"> </w:t>
      </w:r>
      <w:r w:rsidR="003E3B38" w:rsidRPr="000A4A05">
        <w:rPr>
          <w:rFonts w:asciiTheme="minorHAnsi" w:hAnsiTheme="minorHAnsi" w:cs="Tahoma"/>
          <w:b/>
          <w:sz w:val="24"/>
          <w:szCs w:val="24"/>
        </w:rPr>
        <w:t xml:space="preserve">6. </w:t>
      </w:r>
      <w:r w:rsidR="003E3B38" w:rsidRPr="000A4A05">
        <w:rPr>
          <w:rFonts w:asciiTheme="minorHAnsi" w:hAnsiTheme="minorHAnsi" w:cs="Tahoma"/>
          <w:sz w:val="24"/>
          <w:szCs w:val="24"/>
        </w:rPr>
        <w:t xml:space="preserve"> </w:t>
      </w:r>
      <w:r w:rsidRPr="000A4A05">
        <w:rPr>
          <w:rFonts w:asciiTheme="minorHAnsi" w:hAnsiTheme="minorHAnsi" w:cs="Tahoma"/>
          <w:b/>
          <w:bCs/>
          <w:sz w:val="24"/>
          <w:szCs w:val="24"/>
        </w:rPr>
        <w:t>Required Appendices</w:t>
      </w:r>
      <w:r w:rsidR="003E3B38" w:rsidRPr="000A4A05">
        <w:rPr>
          <w:rFonts w:asciiTheme="minorHAnsi" w:hAnsiTheme="minorHAnsi" w:cs="Tahoma"/>
          <w:sz w:val="24"/>
          <w:szCs w:val="24"/>
        </w:rPr>
        <w:t xml:space="preserve"> </w:t>
      </w:r>
      <w:r w:rsidR="003E3B38" w:rsidRPr="000A4A05">
        <w:rPr>
          <w:rFonts w:asciiTheme="minorHAnsi" w:hAnsiTheme="minorHAnsi" w:cs="Tahoma"/>
          <w:bCs/>
          <w:i/>
          <w:sz w:val="24"/>
          <w:szCs w:val="24"/>
        </w:rPr>
        <w:t>(</w:t>
      </w:r>
      <w:r w:rsidR="00EB2E4D" w:rsidRPr="000A4A05">
        <w:rPr>
          <w:rFonts w:asciiTheme="minorHAnsi" w:hAnsiTheme="minorHAnsi" w:cs="Tahoma"/>
          <w:bCs/>
          <w:i/>
          <w:sz w:val="24"/>
          <w:szCs w:val="24"/>
        </w:rPr>
        <w:t>N</w:t>
      </w:r>
      <w:r w:rsidR="003E3B38" w:rsidRPr="000A4A05">
        <w:rPr>
          <w:rFonts w:asciiTheme="minorHAnsi" w:hAnsiTheme="minorHAnsi" w:cs="Tahoma"/>
          <w:bCs/>
          <w:i/>
          <w:sz w:val="24"/>
          <w:szCs w:val="24"/>
        </w:rPr>
        <w:t>o page, margin, spacing, or font requirements)</w:t>
      </w:r>
    </w:p>
    <w:p w14:paraId="7F99C35C" w14:textId="77777777" w:rsidR="002833AA" w:rsidRPr="000A4A05" w:rsidRDefault="002833AA" w:rsidP="003E316B">
      <w:pPr>
        <w:spacing w:line="285" w:lineRule="atLeast"/>
        <w:rPr>
          <w:rFonts w:asciiTheme="minorHAnsi" w:hAnsiTheme="minorHAnsi" w:cs="Tahoma"/>
          <w:sz w:val="24"/>
          <w:szCs w:val="24"/>
        </w:rPr>
      </w:pPr>
    </w:p>
    <w:p w14:paraId="48E89BE7" w14:textId="77777777" w:rsidR="002833AA" w:rsidRPr="000A4A05" w:rsidRDefault="000D7F61" w:rsidP="003E316B">
      <w:pPr>
        <w:spacing w:line="285" w:lineRule="atLeast"/>
        <w:rPr>
          <w:rFonts w:asciiTheme="minorHAnsi" w:hAnsiTheme="minorHAnsi" w:cs="Tahoma"/>
          <w:sz w:val="24"/>
          <w:szCs w:val="24"/>
        </w:rPr>
      </w:pPr>
      <w:r w:rsidRPr="000A4A05">
        <w:rPr>
          <w:rFonts w:asciiTheme="minorHAnsi" w:hAnsiTheme="minorHAnsi" w:cs="Tahoma"/>
          <w:b/>
          <w:sz w:val="24"/>
          <w:szCs w:val="24"/>
        </w:rPr>
        <w:t>A. 1804 funding history:</w:t>
      </w:r>
      <w:r w:rsidRPr="000A4A05">
        <w:rPr>
          <w:rFonts w:asciiTheme="minorHAnsi" w:hAnsiTheme="minorHAnsi" w:cs="Tahoma"/>
          <w:sz w:val="24"/>
          <w:szCs w:val="24"/>
        </w:rPr>
        <w:t xml:space="preserve"> </w:t>
      </w:r>
      <w:r w:rsidR="00EB2E4D" w:rsidRPr="000A4A05">
        <w:rPr>
          <w:rFonts w:asciiTheme="minorHAnsi" w:hAnsiTheme="minorHAnsi" w:cs="Tahoma"/>
          <w:sz w:val="24"/>
          <w:szCs w:val="24"/>
        </w:rPr>
        <w:t>L</w:t>
      </w:r>
      <w:r w:rsidRPr="000A4A05">
        <w:rPr>
          <w:rFonts w:asciiTheme="minorHAnsi" w:hAnsiTheme="minorHAnsi" w:cs="Tahoma"/>
          <w:sz w:val="24"/>
          <w:szCs w:val="24"/>
        </w:rPr>
        <w:t xml:space="preserve">ist previous 1804 Fund awards received by the principal investigator/project director within the past five (5) years.  Provide proposal title, </w:t>
      </w:r>
      <w:r w:rsidR="00A61DF0" w:rsidRPr="000A4A05">
        <w:rPr>
          <w:rFonts w:asciiTheme="minorHAnsi" w:hAnsiTheme="minorHAnsi" w:cs="Tahoma"/>
          <w:sz w:val="24"/>
          <w:szCs w:val="24"/>
        </w:rPr>
        <w:t xml:space="preserve">award </w:t>
      </w:r>
      <w:r w:rsidRPr="000A4A05">
        <w:rPr>
          <w:rFonts w:asciiTheme="minorHAnsi" w:hAnsiTheme="minorHAnsi" w:cs="Tahoma"/>
          <w:sz w:val="24"/>
          <w:szCs w:val="24"/>
        </w:rPr>
        <w:t>date, amount awarded, how funds were used, and outcomes achieved as a result of the award</w:t>
      </w:r>
      <w:r w:rsidR="00EB2E4D" w:rsidRPr="000A4A05">
        <w:rPr>
          <w:rFonts w:asciiTheme="minorHAnsi" w:hAnsiTheme="minorHAnsi" w:cs="Tahoma"/>
          <w:sz w:val="24"/>
          <w:szCs w:val="24"/>
        </w:rPr>
        <w:t>;</w:t>
      </w:r>
      <w:r w:rsidRPr="000A4A05">
        <w:rPr>
          <w:rFonts w:asciiTheme="minorHAnsi" w:hAnsiTheme="minorHAnsi" w:cs="Tahoma"/>
          <w:sz w:val="24"/>
          <w:szCs w:val="24"/>
        </w:rPr>
        <w:t xml:space="preserve"> </w:t>
      </w:r>
      <w:r w:rsidR="003E3B38" w:rsidRPr="000A4A05">
        <w:rPr>
          <w:rFonts w:asciiTheme="minorHAnsi" w:hAnsiTheme="minorHAnsi" w:cs="Tahoma"/>
          <w:sz w:val="24"/>
          <w:szCs w:val="24"/>
        </w:rPr>
        <w:t xml:space="preserve">or </w:t>
      </w:r>
      <w:r w:rsidRPr="000A4A05">
        <w:rPr>
          <w:rFonts w:asciiTheme="minorHAnsi" w:hAnsiTheme="minorHAnsi" w:cs="Tahoma"/>
          <w:sz w:val="24"/>
          <w:szCs w:val="24"/>
        </w:rPr>
        <w:t>attach copies of the final reports.</w:t>
      </w:r>
    </w:p>
    <w:p w14:paraId="1EB1D3F2" w14:textId="77777777" w:rsidR="002833AA" w:rsidRPr="000A4A05" w:rsidRDefault="002833AA" w:rsidP="003E316B">
      <w:pPr>
        <w:spacing w:line="285" w:lineRule="atLeast"/>
        <w:rPr>
          <w:rFonts w:asciiTheme="minorHAnsi" w:hAnsiTheme="minorHAnsi" w:cs="Tahoma"/>
          <w:sz w:val="24"/>
          <w:szCs w:val="24"/>
        </w:rPr>
      </w:pPr>
    </w:p>
    <w:p w14:paraId="271CBB64" w14:textId="77777777" w:rsidR="00E919AF" w:rsidRPr="000A4A05" w:rsidRDefault="000D7F61" w:rsidP="003E316B">
      <w:pPr>
        <w:spacing w:line="285" w:lineRule="atLeast"/>
        <w:rPr>
          <w:rFonts w:asciiTheme="minorHAnsi" w:hAnsiTheme="minorHAnsi" w:cs="Tahoma"/>
          <w:sz w:val="24"/>
          <w:szCs w:val="24"/>
        </w:rPr>
      </w:pPr>
      <w:r w:rsidRPr="000A4A05">
        <w:rPr>
          <w:rFonts w:asciiTheme="minorHAnsi" w:hAnsiTheme="minorHAnsi" w:cs="Tahoma"/>
          <w:b/>
          <w:sz w:val="24"/>
          <w:szCs w:val="24"/>
        </w:rPr>
        <w:t>B</w:t>
      </w:r>
      <w:r w:rsidR="00C03087" w:rsidRPr="000A4A05">
        <w:rPr>
          <w:rFonts w:asciiTheme="minorHAnsi" w:hAnsiTheme="minorHAnsi" w:cs="Tahoma"/>
          <w:b/>
          <w:sz w:val="24"/>
          <w:szCs w:val="24"/>
        </w:rPr>
        <w:t>.</w:t>
      </w:r>
      <w:r w:rsidRPr="000A4A05">
        <w:rPr>
          <w:rFonts w:asciiTheme="minorHAnsi" w:hAnsiTheme="minorHAnsi" w:cs="Tahoma"/>
          <w:b/>
          <w:sz w:val="24"/>
          <w:szCs w:val="24"/>
        </w:rPr>
        <w:t xml:space="preserve"> Letters or memoranda of commitment</w:t>
      </w:r>
      <w:r w:rsidRPr="000A4A05">
        <w:rPr>
          <w:rFonts w:asciiTheme="minorHAnsi" w:hAnsiTheme="minorHAnsi" w:cs="Tahoma"/>
          <w:sz w:val="24"/>
          <w:szCs w:val="24"/>
        </w:rPr>
        <w:t xml:space="preserve"> from </w:t>
      </w:r>
      <w:r w:rsidRPr="000A4A05">
        <w:rPr>
          <w:rFonts w:asciiTheme="minorHAnsi" w:hAnsiTheme="minorHAnsi" w:cs="Tahoma"/>
          <w:b/>
          <w:bCs/>
          <w:sz w:val="24"/>
          <w:szCs w:val="24"/>
        </w:rPr>
        <w:t>ALL</w:t>
      </w:r>
      <w:r w:rsidRPr="000A4A05">
        <w:rPr>
          <w:rFonts w:asciiTheme="minorHAnsi" w:hAnsiTheme="minorHAnsi" w:cs="Tahoma"/>
          <w:sz w:val="24"/>
          <w:szCs w:val="24"/>
        </w:rPr>
        <w:t xml:space="preserve"> offices or units whose collaboration is required for the successful completion of the project.  </w:t>
      </w:r>
    </w:p>
    <w:p w14:paraId="144DA1F4" w14:textId="77777777" w:rsidR="00E919AF" w:rsidRPr="000A4A05" w:rsidRDefault="00E919AF" w:rsidP="003E316B">
      <w:pPr>
        <w:spacing w:line="285" w:lineRule="atLeast"/>
        <w:rPr>
          <w:rFonts w:asciiTheme="minorHAnsi" w:hAnsiTheme="minorHAnsi" w:cs="Tahoma"/>
          <w:sz w:val="24"/>
          <w:szCs w:val="24"/>
        </w:rPr>
      </w:pPr>
    </w:p>
    <w:p w14:paraId="014AD115" w14:textId="4268DA00" w:rsidR="00E919AF" w:rsidRDefault="000D7F61" w:rsidP="00E919AF">
      <w:pPr>
        <w:spacing w:line="285" w:lineRule="atLeast"/>
        <w:rPr>
          <w:rFonts w:asciiTheme="minorHAnsi" w:hAnsiTheme="minorHAnsi" w:cs="Tahoma"/>
          <w:i/>
          <w:sz w:val="24"/>
          <w:szCs w:val="24"/>
        </w:rPr>
      </w:pPr>
      <w:r w:rsidRPr="000A4A05">
        <w:rPr>
          <w:rFonts w:asciiTheme="minorHAnsi" w:hAnsiTheme="minorHAnsi" w:cs="Tahoma"/>
          <w:b/>
          <w:sz w:val="24"/>
          <w:szCs w:val="24"/>
        </w:rPr>
        <w:t>C</w:t>
      </w:r>
      <w:r w:rsidR="00C03087" w:rsidRPr="000A4A05">
        <w:rPr>
          <w:rFonts w:asciiTheme="minorHAnsi" w:hAnsiTheme="minorHAnsi" w:cs="Tahoma"/>
          <w:b/>
          <w:sz w:val="24"/>
          <w:szCs w:val="24"/>
        </w:rPr>
        <w:t>.</w:t>
      </w:r>
      <w:r w:rsidRPr="000A4A05">
        <w:rPr>
          <w:rFonts w:asciiTheme="minorHAnsi" w:hAnsiTheme="minorHAnsi" w:cs="Tahoma"/>
          <w:b/>
          <w:sz w:val="24"/>
          <w:szCs w:val="24"/>
        </w:rPr>
        <w:t xml:space="preserve"> Biographical sketch(es):</w:t>
      </w:r>
      <w:r w:rsidRPr="000A4A05">
        <w:rPr>
          <w:rFonts w:asciiTheme="minorHAnsi" w:hAnsiTheme="minorHAnsi" w:cs="Tahoma"/>
          <w:sz w:val="24"/>
          <w:szCs w:val="24"/>
        </w:rPr>
        <w:t xml:space="preserve"> </w:t>
      </w:r>
      <w:r w:rsidR="00A61DF0" w:rsidRPr="000A4A05">
        <w:rPr>
          <w:rFonts w:asciiTheme="minorHAnsi" w:hAnsiTheme="minorHAnsi" w:cs="Tahoma"/>
          <w:i/>
          <w:sz w:val="24"/>
          <w:szCs w:val="24"/>
        </w:rPr>
        <w:t>(2 pages per person (PI and key co-investigators); no font, margin, or spacing limitations)</w:t>
      </w:r>
    </w:p>
    <w:p w14:paraId="4B8007CB" w14:textId="77777777" w:rsidR="00350FFC" w:rsidRPr="000A4A05" w:rsidRDefault="00350FFC" w:rsidP="00E919AF">
      <w:pPr>
        <w:spacing w:line="285" w:lineRule="atLeast"/>
        <w:rPr>
          <w:rFonts w:asciiTheme="minorHAnsi" w:hAnsiTheme="minorHAnsi" w:cs="Tahoma"/>
          <w:i/>
          <w:sz w:val="24"/>
          <w:szCs w:val="24"/>
        </w:rPr>
      </w:pPr>
    </w:p>
    <w:p w14:paraId="2E43B206" w14:textId="77777777" w:rsidR="00C03087" w:rsidRPr="000A4A05" w:rsidRDefault="00254822" w:rsidP="00E919AF">
      <w:pPr>
        <w:spacing w:line="285" w:lineRule="atLeast"/>
        <w:rPr>
          <w:rFonts w:asciiTheme="minorHAnsi" w:hAnsiTheme="minorHAnsi" w:cs="Tahoma"/>
          <w:sz w:val="24"/>
          <w:szCs w:val="24"/>
        </w:rPr>
      </w:pPr>
      <w:r w:rsidRPr="000A4A05">
        <w:rPr>
          <w:rFonts w:asciiTheme="minorHAnsi" w:hAnsiTheme="minorHAnsi" w:cs="Tahoma"/>
          <w:sz w:val="24"/>
          <w:szCs w:val="24"/>
        </w:rPr>
        <w:t>Submit a short biographical sketch (no more than two (2) pages) for the principal investigator and all key co-investigators.</w:t>
      </w:r>
      <w:r w:rsidR="000D7F61" w:rsidRPr="000A4A05">
        <w:rPr>
          <w:rFonts w:asciiTheme="minorHAnsi" w:hAnsiTheme="minorHAnsi" w:cs="Tahoma"/>
          <w:sz w:val="24"/>
          <w:szCs w:val="24"/>
        </w:rPr>
        <w:t xml:space="preserve">  If the proposal is for a multi-user facility or instrument, attach biographical sketches for the major users of the facility or instrument. The biographical </w:t>
      </w:r>
      <w:r w:rsidR="000D7F61" w:rsidRPr="000A4A05">
        <w:rPr>
          <w:rFonts w:asciiTheme="minorHAnsi" w:hAnsiTheme="minorHAnsi" w:cs="Tahoma"/>
          <w:sz w:val="24"/>
          <w:szCs w:val="24"/>
        </w:rPr>
        <w:lastRenderedPageBreak/>
        <w:t xml:space="preserve">sketches for a multi-user project should include a short abstract or summary of the faculty member’s research that relates to the facility or instrumentation proposed in the application. </w:t>
      </w:r>
    </w:p>
    <w:p w14:paraId="2B4FB95B" w14:textId="77777777" w:rsidR="00350FFC" w:rsidRDefault="00350FFC" w:rsidP="003E316B">
      <w:pPr>
        <w:keepNext/>
        <w:keepLines/>
        <w:spacing w:line="285" w:lineRule="atLeast"/>
        <w:rPr>
          <w:rFonts w:asciiTheme="minorHAnsi" w:hAnsiTheme="minorHAnsi" w:cs="Tahoma"/>
          <w:sz w:val="24"/>
          <w:szCs w:val="24"/>
        </w:rPr>
      </w:pPr>
    </w:p>
    <w:p w14:paraId="76116E23" w14:textId="69F9B2DD" w:rsidR="002833AA" w:rsidRPr="000A4A05" w:rsidRDefault="000D7F61" w:rsidP="003E316B">
      <w:pPr>
        <w:keepNext/>
        <w:keepLines/>
        <w:spacing w:line="285" w:lineRule="atLeast"/>
        <w:rPr>
          <w:rFonts w:asciiTheme="minorHAnsi" w:hAnsiTheme="minorHAnsi" w:cs="Tahoma"/>
          <w:sz w:val="24"/>
          <w:szCs w:val="24"/>
        </w:rPr>
      </w:pPr>
      <w:r w:rsidRPr="000A4A05">
        <w:rPr>
          <w:rFonts w:asciiTheme="minorHAnsi" w:hAnsiTheme="minorHAnsi" w:cs="Tahoma"/>
          <w:sz w:val="24"/>
          <w:szCs w:val="24"/>
        </w:rPr>
        <w:t>The biographical sketch should include:</w:t>
      </w:r>
    </w:p>
    <w:p w14:paraId="15BB37E1" w14:textId="77777777" w:rsidR="005634FB" w:rsidRPr="000A4A05" w:rsidRDefault="00254822">
      <w:pPr>
        <w:pStyle w:val="ListParagraph"/>
        <w:numPr>
          <w:ilvl w:val="0"/>
          <w:numId w:val="30"/>
        </w:numPr>
        <w:spacing w:line="285" w:lineRule="atLeast"/>
        <w:rPr>
          <w:rFonts w:asciiTheme="minorHAnsi" w:hAnsiTheme="minorHAnsi" w:cs="Tahoma"/>
          <w:sz w:val="24"/>
          <w:szCs w:val="24"/>
        </w:rPr>
      </w:pPr>
      <w:r w:rsidRPr="000A4A05">
        <w:rPr>
          <w:rFonts w:asciiTheme="minorHAnsi" w:hAnsiTheme="minorHAnsi" w:cs="Tahoma"/>
          <w:sz w:val="24"/>
          <w:szCs w:val="24"/>
        </w:rPr>
        <w:t>Current position/rank</w:t>
      </w:r>
    </w:p>
    <w:p w14:paraId="4A5B780C" w14:textId="77777777" w:rsidR="005634FB" w:rsidRPr="000A4A05" w:rsidRDefault="00254822">
      <w:pPr>
        <w:pStyle w:val="ListParagraph"/>
        <w:numPr>
          <w:ilvl w:val="0"/>
          <w:numId w:val="30"/>
        </w:numPr>
        <w:spacing w:line="285" w:lineRule="atLeast"/>
        <w:rPr>
          <w:rFonts w:asciiTheme="minorHAnsi" w:hAnsiTheme="minorHAnsi" w:cs="Tahoma"/>
          <w:sz w:val="24"/>
          <w:szCs w:val="24"/>
        </w:rPr>
      </w:pPr>
      <w:r w:rsidRPr="000A4A05">
        <w:rPr>
          <w:rFonts w:asciiTheme="minorHAnsi" w:hAnsiTheme="minorHAnsi" w:cs="Tahoma"/>
          <w:sz w:val="24"/>
          <w:szCs w:val="24"/>
        </w:rPr>
        <w:t xml:space="preserve">List of up to five (5) publications or funded grants closely related to the proposed project and five (5) other significant publications, including those accepted for publication. </w:t>
      </w:r>
    </w:p>
    <w:p w14:paraId="32193EE0" w14:textId="77777777" w:rsidR="005634FB" w:rsidRPr="000A4A05" w:rsidRDefault="00254822">
      <w:pPr>
        <w:pStyle w:val="ListParagraph"/>
        <w:numPr>
          <w:ilvl w:val="0"/>
          <w:numId w:val="30"/>
        </w:numPr>
        <w:spacing w:line="285" w:lineRule="atLeast"/>
        <w:rPr>
          <w:rFonts w:asciiTheme="minorHAnsi" w:hAnsiTheme="minorHAnsi" w:cs="Tahoma"/>
          <w:sz w:val="24"/>
          <w:szCs w:val="24"/>
        </w:rPr>
      </w:pPr>
      <w:r w:rsidRPr="000A4A05">
        <w:rPr>
          <w:rFonts w:asciiTheme="minorHAnsi" w:hAnsiTheme="minorHAnsi" w:cs="Tahoma"/>
          <w:sz w:val="24"/>
          <w:szCs w:val="24"/>
        </w:rPr>
        <w:t xml:space="preserve">Other professional activities, awards, </w:t>
      </w:r>
      <w:r w:rsidR="004A6C9C" w:rsidRPr="000A4A05">
        <w:rPr>
          <w:rFonts w:asciiTheme="minorHAnsi" w:hAnsiTheme="minorHAnsi" w:cs="Tahoma"/>
          <w:sz w:val="24"/>
          <w:szCs w:val="24"/>
        </w:rPr>
        <w:t>and accomplishments that are</w:t>
      </w:r>
      <w:r w:rsidR="00C81742" w:rsidRPr="000A4A05">
        <w:rPr>
          <w:rFonts w:asciiTheme="minorHAnsi" w:hAnsiTheme="minorHAnsi" w:cs="Tahoma"/>
          <w:sz w:val="24"/>
          <w:szCs w:val="24"/>
        </w:rPr>
        <w:t xml:space="preserve"> </w:t>
      </w:r>
      <w:r w:rsidRPr="000A4A05">
        <w:rPr>
          <w:rFonts w:asciiTheme="minorHAnsi" w:hAnsiTheme="minorHAnsi" w:cs="Tahoma"/>
          <w:sz w:val="24"/>
          <w:szCs w:val="24"/>
        </w:rPr>
        <w:t>closely related to the proposed project.</w:t>
      </w:r>
    </w:p>
    <w:p w14:paraId="0D8DDB0A" w14:textId="77777777" w:rsidR="002833AA" w:rsidRPr="000A4A05" w:rsidRDefault="002833AA" w:rsidP="003E316B">
      <w:pPr>
        <w:spacing w:line="285" w:lineRule="atLeast"/>
        <w:rPr>
          <w:rFonts w:asciiTheme="minorHAnsi" w:hAnsiTheme="minorHAnsi" w:cs="Tahoma"/>
          <w:b/>
          <w:sz w:val="24"/>
          <w:szCs w:val="24"/>
        </w:rPr>
      </w:pPr>
    </w:p>
    <w:p w14:paraId="1618C2F0" w14:textId="77777777" w:rsidR="003E3B38" w:rsidRPr="000A4A05" w:rsidRDefault="005C3F5C" w:rsidP="003E3B38">
      <w:pPr>
        <w:tabs>
          <w:tab w:val="left" w:pos="720"/>
        </w:tabs>
        <w:spacing w:line="285" w:lineRule="atLeast"/>
        <w:rPr>
          <w:rFonts w:asciiTheme="minorHAnsi" w:hAnsiTheme="minorHAnsi" w:cs="Tahoma"/>
          <w:b/>
          <w:bCs/>
          <w:sz w:val="24"/>
          <w:szCs w:val="24"/>
        </w:rPr>
      </w:pPr>
      <w:r w:rsidRPr="000A4A05">
        <w:rPr>
          <w:rFonts w:asciiTheme="minorHAnsi" w:hAnsiTheme="minorHAnsi" w:cs="Tahoma"/>
          <w:b/>
          <w:sz w:val="24"/>
          <w:szCs w:val="24"/>
        </w:rPr>
        <w:t xml:space="preserve">7. </w:t>
      </w:r>
      <w:r w:rsidR="009506D0" w:rsidRPr="000A4A05">
        <w:rPr>
          <w:rFonts w:asciiTheme="minorHAnsi" w:hAnsiTheme="minorHAnsi" w:cs="Tahoma"/>
          <w:b/>
          <w:sz w:val="24"/>
          <w:szCs w:val="24"/>
        </w:rPr>
        <w:t>Optional</w:t>
      </w:r>
      <w:r w:rsidR="000D7F61" w:rsidRPr="000A4A05">
        <w:rPr>
          <w:rFonts w:asciiTheme="minorHAnsi" w:hAnsiTheme="minorHAnsi" w:cs="Tahoma"/>
          <w:b/>
          <w:sz w:val="24"/>
          <w:szCs w:val="24"/>
        </w:rPr>
        <w:t xml:space="preserve"> </w:t>
      </w:r>
      <w:r w:rsidR="009506D0" w:rsidRPr="000A4A05">
        <w:rPr>
          <w:rFonts w:asciiTheme="minorHAnsi" w:hAnsiTheme="minorHAnsi" w:cs="Tahoma"/>
          <w:b/>
          <w:sz w:val="24"/>
          <w:szCs w:val="24"/>
        </w:rPr>
        <w:t>A</w:t>
      </w:r>
      <w:r w:rsidR="000D7F61" w:rsidRPr="000A4A05">
        <w:rPr>
          <w:rFonts w:asciiTheme="minorHAnsi" w:hAnsiTheme="minorHAnsi" w:cs="Tahoma"/>
          <w:b/>
          <w:sz w:val="24"/>
          <w:szCs w:val="24"/>
        </w:rPr>
        <w:t>ppendices</w:t>
      </w:r>
      <w:r w:rsidR="003E3B38" w:rsidRPr="000A4A05">
        <w:rPr>
          <w:rFonts w:asciiTheme="minorHAnsi" w:hAnsiTheme="minorHAnsi" w:cs="Tahoma"/>
          <w:b/>
          <w:sz w:val="24"/>
          <w:szCs w:val="24"/>
        </w:rPr>
        <w:t xml:space="preserve"> </w:t>
      </w:r>
      <w:r w:rsidR="003E3B38" w:rsidRPr="000A4A05">
        <w:rPr>
          <w:rFonts w:asciiTheme="minorHAnsi" w:hAnsiTheme="minorHAnsi" w:cs="Tahoma"/>
          <w:bCs/>
          <w:i/>
          <w:sz w:val="24"/>
          <w:szCs w:val="24"/>
        </w:rPr>
        <w:t>(</w:t>
      </w:r>
      <w:r w:rsidR="00EB2E4D" w:rsidRPr="000A4A05">
        <w:rPr>
          <w:rFonts w:asciiTheme="minorHAnsi" w:hAnsiTheme="minorHAnsi" w:cs="Tahoma"/>
          <w:bCs/>
          <w:i/>
          <w:sz w:val="24"/>
          <w:szCs w:val="24"/>
        </w:rPr>
        <w:t>N</w:t>
      </w:r>
      <w:r w:rsidR="003E3B38" w:rsidRPr="000A4A05">
        <w:rPr>
          <w:rFonts w:asciiTheme="minorHAnsi" w:hAnsiTheme="minorHAnsi" w:cs="Tahoma"/>
          <w:bCs/>
          <w:i/>
          <w:sz w:val="24"/>
          <w:szCs w:val="24"/>
        </w:rPr>
        <w:t>o page, margin, spacing, or font requirements)</w:t>
      </w:r>
    </w:p>
    <w:p w14:paraId="4EFB1C6C" w14:textId="77777777" w:rsidR="002833AA" w:rsidRPr="000A4A05" w:rsidRDefault="000D7F61" w:rsidP="003E316B">
      <w:pPr>
        <w:spacing w:line="285" w:lineRule="atLeast"/>
        <w:rPr>
          <w:rFonts w:asciiTheme="minorHAnsi" w:hAnsiTheme="minorHAnsi" w:cs="Tahoma"/>
          <w:sz w:val="24"/>
          <w:szCs w:val="24"/>
        </w:rPr>
      </w:pPr>
      <w:r w:rsidRPr="000A4A05">
        <w:rPr>
          <w:rFonts w:asciiTheme="minorHAnsi" w:hAnsiTheme="minorHAnsi" w:cs="Tahoma"/>
          <w:sz w:val="24"/>
          <w:szCs w:val="24"/>
        </w:rPr>
        <w:t xml:space="preserve">These might include lists of participants, </w:t>
      </w:r>
      <w:r w:rsidR="004A6C9C" w:rsidRPr="000A4A05">
        <w:rPr>
          <w:rFonts w:asciiTheme="minorHAnsi" w:hAnsiTheme="minorHAnsi" w:cs="Tahoma"/>
          <w:sz w:val="24"/>
          <w:szCs w:val="24"/>
        </w:rPr>
        <w:t>equipment quotes, or course syllabi.</w:t>
      </w:r>
      <w:r w:rsidRPr="000A4A05">
        <w:rPr>
          <w:rFonts w:asciiTheme="minorHAnsi" w:hAnsiTheme="minorHAnsi" w:cs="Tahoma"/>
          <w:sz w:val="24"/>
          <w:szCs w:val="24"/>
        </w:rPr>
        <w:t xml:space="preserve"> Copies of articles or publications are discouraged.</w:t>
      </w:r>
    </w:p>
    <w:p w14:paraId="127E2DA9" w14:textId="77777777" w:rsidR="005C3F5C" w:rsidRPr="000A4A05" w:rsidRDefault="005C3F5C" w:rsidP="003E316B">
      <w:pPr>
        <w:spacing w:line="285" w:lineRule="atLeast"/>
        <w:rPr>
          <w:rFonts w:asciiTheme="minorHAnsi" w:hAnsiTheme="minorHAnsi" w:cs="Tahoma"/>
          <w:sz w:val="24"/>
          <w:szCs w:val="24"/>
        </w:rPr>
      </w:pPr>
    </w:p>
    <w:p w14:paraId="0DAA5861" w14:textId="77777777" w:rsidR="002833AA" w:rsidRPr="000A4A05" w:rsidRDefault="000D7F61" w:rsidP="003E316B">
      <w:pPr>
        <w:spacing w:line="285" w:lineRule="atLeast"/>
        <w:rPr>
          <w:rFonts w:asciiTheme="minorHAnsi" w:hAnsiTheme="minorHAnsi" w:cs="Tahoma"/>
          <w:sz w:val="24"/>
          <w:szCs w:val="24"/>
        </w:rPr>
      </w:pPr>
      <w:r w:rsidRPr="000A4A05">
        <w:rPr>
          <w:rFonts w:asciiTheme="minorHAnsi" w:hAnsiTheme="minorHAnsi" w:cs="Tahoma"/>
          <w:b/>
          <w:bCs/>
          <w:sz w:val="24"/>
          <w:szCs w:val="24"/>
        </w:rPr>
        <w:t>PROPOSAL SUBMISSION</w:t>
      </w:r>
    </w:p>
    <w:p w14:paraId="5B0D4C9D" w14:textId="042D8516" w:rsidR="004A6C9C" w:rsidRPr="000A4A05" w:rsidRDefault="004A6C9C" w:rsidP="004A6C9C">
      <w:pPr>
        <w:spacing w:line="285" w:lineRule="atLeast"/>
        <w:rPr>
          <w:rFonts w:asciiTheme="minorHAnsi" w:hAnsiTheme="minorHAnsi" w:cs="Tahoma"/>
          <w:sz w:val="24"/>
          <w:szCs w:val="24"/>
        </w:rPr>
      </w:pPr>
      <w:r w:rsidRPr="000A4A05">
        <w:rPr>
          <w:rFonts w:asciiTheme="minorHAnsi" w:hAnsiTheme="minorHAnsi" w:cs="Tahoma"/>
          <w:bCs/>
          <w:sz w:val="24"/>
          <w:szCs w:val="24"/>
        </w:rPr>
        <w:t xml:space="preserve">Submit one </w:t>
      </w:r>
      <w:r w:rsidRPr="000A4A05">
        <w:rPr>
          <w:rFonts w:asciiTheme="minorHAnsi" w:hAnsiTheme="minorHAnsi" w:cs="Tahoma"/>
          <w:b/>
          <w:bCs/>
          <w:sz w:val="24"/>
          <w:szCs w:val="24"/>
        </w:rPr>
        <w:t xml:space="preserve">(1) one electronic copy </w:t>
      </w:r>
      <w:r w:rsidRPr="000A4A05">
        <w:rPr>
          <w:rFonts w:asciiTheme="minorHAnsi" w:hAnsiTheme="minorHAnsi" w:cs="Tahoma"/>
          <w:sz w:val="24"/>
          <w:szCs w:val="24"/>
        </w:rPr>
        <w:t>of the entire proposal (with required signatures) no later than 4:00 p.m. on the deadline</w:t>
      </w:r>
      <w:r w:rsidR="00350FFC">
        <w:rPr>
          <w:rFonts w:asciiTheme="minorHAnsi" w:hAnsiTheme="minorHAnsi" w:cs="Tahoma"/>
          <w:sz w:val="24"/>
          <w:szCs w:val="24"/>
        </w:rPr>
        <w:t xml:space="preserve">. </w:t>
      </w:r>
      <w:r w:rsidRPr="000A4A05">
        <w:rPr>
          <w:rFonts w:asciiTheme="minorHAnsi" w:hAnsiTheme="minorHAnsi" w:cs="Tahoma"/>
          <w:sz w:val="24"/>
          <w:szCs w:val="24"/>
        </w:rPr>
        <w:t xml:space="preserve">All proposals </w:t>
      </w:r>
      <w:r w:rsidRPr="000A4A05">
        <w:rPr>
          <w:rFonts w:asciiTheme="minorHAnsi" w:hAnsiTheme="minorHAnsi" w:cs="Tahoma"/>
          <w:sz w:val="24"/>
          <w:szCs w:val="24"/>
          <w:u w:val="single"/>
        </w:rPr>
        <w:t>must</w:t>
      </w:r>
      <w:r w:rsidRPr="000A4A05">
        <w:rPr>
          <w:rFonts w:asciiTheme="minorHAnsi" w:hAnsiTheme="minorHAnsi" w:cs="Tahoma"/>
          <w:sz w:val="24"/>
          <w:szCs w:val="24"/>
        </w:rPr>
        <w:t xml:space="preserve"> be a </w:t>
      </w:r>
      <w:r w:rsidRPr="000A4A05">
        <w:rPr>
          <w:rFonts w:asciiTheme="minorHAnsi" w:hAnsiTheme="minorHAnsi" w:cs="Tahoma"/>
          <w:bCs/>
          <w:sz w:val="24"/>
          <w:szCs w:val="24"/>
        </w:rPr>
        <w:t>single file</w:t>
      </w:r>
      <w:r w:rsidRPr="000A4A05">
        <w:rPr>
          <w:rFonts w:asciiTheme="minorHAnsi" w:hAnsiTheme="minorHAnsi" w:cs="Tahoma"/>
          <w:sz w:val="24"/>
          <w:szCs w:val="24"/>
        </w:rPr>
        <w:t xml:space="preserve"> in Adobe Acrobat format (Mac users must include the file extensions .pdf in the file name) and </w:t>
      </w:r>
      <w:r w:rsidRPr="000A4A05">
        <w:rPr>
          <w:rFonts w:asciiTheme="minorHAnsi" w:hAnsiTheme="minorHAnsi" w:cs="Tahoma"/>
          <w:sz w:val="24"/>
          <w:szCs w:val="24"/>
          <w:u w:val="single"/>
        </w:rPr>
        <w:t>must</w:t>
      </w:r>
      <w:r w:rsidRPr="000A4A05">
        <w:rPr>
          <w:rFonts w:asciiTheme="minorHAnsi" w:hAnsiTheme="minorHAnsi" w:cs="Tahoma"/>
          <w:sz w:val="24"/>
          <w:szCs w:val="24"/>
        </w:rPr>
        <w:t xml:space="preserve"> contain the entire proposal, including all appendices, unless authorized prior to the deadline. </w:t>
      </w:r>
    </w:p>
    <w:p w14:paraId="118B2BDC" w14:textId="77777777" w:rsidR="002833AA" w:rsidRPr="000A4A05" w:rsidRDefault="002833AA" w:rsidP="003E316B">
      <w:pPr>
        <w:spacing w:line="285" w:lineRule="atLeast"/>
        <w:rPr>
          <w:rFonts w:asciiTheme="minorHAnsi" w:hAnsiTheme="minorHAnsi" w:cs="Tahoma"/>
          <w:sz w:val="24"/>
          <w:szCs w:val="24"/>
        </w:rPr>
      </w:pPr>
    </w:p>
    <w:p w14:paraId="231E57D0" w14:textId="307175BF" w:rsidR="004A6C9C" w:rsidRPr="00C36BBE" w:rsidRDefault="00716B50" w:rsidP="004A6C9C">
      <w:pPr>
        <w:spacing w:line="285" w:lineRule="atLeast"/>
        <w:rPr>
          <w:rFonts w:asciiTheme="minorHAnsi" w:hAnsiTheme="minorHAnsi" w:cs="Tahoma"/>
          <w:color w:val="FF0000"/>
          <w:sz w:val="24"/>
          <w:szCs w:val="24"/>
        </w:rPr>
      </w:pPr>
      <w:r w:rsidRPr="00C36BBE">
        <w:rPr>
          <w:rFonts w:asciiTheme="minorHAnsi" w:hAnsiTheme="minorHAnsi" w:cs="Tahoma"/>
          <w:bCs/>
          <w:color w:val="FF0000"/>
          <w:sz w:val="24"/>
          <w:szCs w:val="24"/>
        </w:rPr>
        <w:t xml:space="preserve">NEW! </w:t>
      </w:r>
      <w:r w:rsidR="004A6C9C" w:rsidRPr="00C36BBE">
        <w:rPr>
          <w:rFonts w:asciiTheme="minorHAnsi" w:hAnsiTheme="minorHAnsi" w:cs="Tahoma"/>
          <w:bCs/>
          <w:color w:val="FF0000"/>
          <w:sz w:val="24"/>
          <w:szCs w:val="24"/>
        </w:rPr>
        <w:t xml:space="preserve">Submit proposals </w:t>
      </w:r>
      <w:r w:rsidR="00624B03" w:rsidRPr="00C36BBE">
        <w:rPr>
          <w:rFonts w:asciiTheme="minorHAnsi" w:hAnsiTheme="minorHAnsi" w:cs="Tahoma"/>
          <w:bCs/>
          <w:color w:val="FF0000"/>
          <w:sz w:val="24"/>
          <w:szCs w:val="24"/>
        </w:rPr>
        <w:t>using th</w:t>
      </w:r>
      <w:r w:rsidRPr="00C36BBE">
        <w:rPr>
          <w:rFonts w:asciiTheme="minorHAnsi" w:hAnsiTheme="minorHAnsi" w:cs="Tahoma"/>
          <w:bCs/>
          <w:color w:val="FF0000"/>
          <w:sz w:val="24"/>
          <w:szCs w:val="24"/>
        </w:rPr>
        <w:t>e following</w:t>
      </w:r>
      <w:r w:rsidR="00624B03" w:rsidRPr="00C36BBE">
        <w:rPr>
          <w:rFonts w:asciiTheme="minorHAnsi" w:hAnsiTheme="minorHAnsi" w:cs="Tahoma"/>
          <w:bCs/>
          <w:color w:val="FF0000"/>
          <w:sz w:val="24"/>
          <w:szCs w:val="24"/>
        </w:rPr>
        <w:t xml:space="preserve"> Qualtrics form: </w:t>
      </w:r>
      <w:r w:rsidR="00624B03" w:rsidRPr="00C36BBE">
        <w:rPr>
          <w:rFonts w:ascii="Helvetica Neue" w:hAnsi="Helvetica Neue"/>
          <w:color w:val="FF0000"/>
          <w:sz w:val="21"/>
          <w:szCs w:val="21"/>
          <w:shd w:val="clear" w:color="auto" w:fill="FFFFFF"/>
        </w:rPr>
        <w:t>https://ohio.qualtrics.com/jfe/form/SV_eXRUzpmX2ojXcs6</w:t>
      </w:r>
    </w:p>
    <w:p w14:paraId="2E34AD06" w14:textId="77777777" w:rsidR="004A6C9C" w:rsidRPr="00C36BBE" w:rsidRDefault="004A6C9C" w:rsidP="003E316B">
      <w:pPr>
        <w:spacing w:line="285" w:lineRule="atLeast"/>
        <w:rPr>
          <w:rFonts w:asciiTheme="minorHAnsi" w:hAnsiTheme="minorHAnsi" w:cs="Tahoma"/>
          <w:color w:val="FF0000"/>
          <w:sz w:val="24"/>
          <w:szCs w:val="24"/>
        </w:rPr>
      </w:pPr>
    </w:p>
    <w:p w14:paraId="35DE85B0" w14:textId="77777777" w:rsidR="005C3F5C" w:rsidRPr="000A4A05" w:rsidRDefault="005C3F5C" w:rsidP="003E316B">
      <w:pPr>
        <w:pStyle w:val="NormalWeb"/>
        <w:shd w:val="clear" w:color="auto" w:fill="FFFFFF"/>
        <w:spacing w:after="0" w:line="285" w:lineRule="atLeast"/>
        <w:rPr>
          <w:rFonts w:asciiTheme="minorHAnsi" w:hAnsiTheme="minorHAnsi" w:cs="Tahoma"/>
        </w:rPr>
      </w:pPr>
      <w:r w:rsidRPr="000A4A05">
        <w:rPr>
          <w:rStyle w:val="Strong"/>
          <w:rFonts w:asciiTheme="minorHAnsi" w:hAnsiTheme="minorHAnsi" w:cs="Tahoma"/>
          <w:color w:val="000000"/>
        </w:rPr>
        <w:t xml:space="preserve">SPECIAL INSTRUCTIONS </w:t>
      </w:r>
      <w:r w:rsidRPr="000A4A05">
        <w:rPr>
          <w:rFonts w:asciiTheme="minorHAnsi" w:hAnsiTheme="minorHAnsi" w:cs="Tahoma"/>
          <w:color w:val="000000"/>
        </w:rPr>
        <w:br/>
        <w:t xml:space="preserve">If there is anything about your proposal that requires special handling or consideration, it is essential that </w:t>
      </w:r>
      <w:r w:rsidRPr="000A4A05">
        <w:rPr>
          <w:rFonts w:asciiTheme="minorHAnsi" w:hAnsiTheme="minorHAnsi" w:cs="Tahoma"/>
        </w:rPr>
        <w:t>you contact the appropriate office</w:t>
      </w:r>
      <w:r w:rsidRPr="000A4A05">
        <w:rPr>
          <w:rFonts w:asciiTheme="minorHAnsi" w:hAnsiTheme="minorHAnsi" w:cs="Tahoma"/>
          <w:color w:val="000000"/>
        </w:rPr>
        <w:t xml:space="preserve"> for approval prior to submission. </w:t>
      </w:r>
    </w:p>
    <w:p w14:paraId="34BB87DB" w14:textId="77777777" w:rsidR="005C3F5C" w:rsidRPr="000A4A05" w:rsidRDefault="005C3F5C" w:rsidP="003E316B">
      <w:pPr>
        <w:spacing w:line="285" w:lineRule="atLeast"/>
        <w:rPr>
          <w:rFonts w:asciiTheme="minorHAnsi" w:hAnsiTheme="minorHAnsi" w:cs="Tahoma"/>
          <w:b/>
          <w:bCs/>
          <w:sz w:val="24"/>
          <w:szCs w:val="24"/>
        </w:rPr>
      </w:pPr>
    </w:p>
    <w:p w14:paraId="53484C62" w14:textId="535A218F" w:rsidR="00857F69" w:rsidRPr="00350FFC" w:rsidRDefault="001E66FF" w:rsidP="003E316B">
      <w:pPr>
        <w:spacing w:line="285" w:lineRule="atLeast"/>
        <w:rPr>
          <w:rFonts w:asciiTheme="minorHAnsi" w:hAnsiTheme="minorHAnsi" w:cs="Tahoma"/>
          <w:b/>
          <w:bCs/>
          <w:sz w:val="24"/>
          <w:szCs w:val="24"/>
        </w:rPr>
      </w:pPr>
      <w:r w:rsidRPr="000A4A05">
        <w:rPr>
          <w:rFonts w:asciiTheme="minorHAnsi" w:hAnsiTheme="minorHAnsi" w:cs="Tahoma"/>
          <w:b/>
          <w:bCs/>
          <w:sz w:val="24"/>
          <w:szCs w:val="24"/>
        </w:rPr>
        <w:t>SCHEDULE FOR PROPOSAL REVIEW</w:t>
      </w:r>
    </w:p>
    <w:p w14:paraId="17A73195" w14:textId="38A70728" w:rsidR="006A0588" w:rsidRPr="000A4A05" w:rsidRDefault="000D7F61" w:rsidP="003E316B">
      <w:pPr>
        <w:spacing w:line="285" w:lineRule="atLeast"/>
        <w:rPr>
          <w:rFonts w:asciiTheme="minorHAnsi" w:hAnsiTheme="minorHAnsi" w:cs="Tahoma"/>
          <w:b/>
          <w:sz w:val="24"/>
          <w:szCs w:val="24"/>
        </w:rPr>
      </w:pPr>
      <w:r w:rsidRPr="000A4A05">
        <w:rPr>
          <w:rFonts w:asciiTheme="minorHAnsi" w:hAnsiTheme="minorHAnsi" w:cs="Tahoma"/>
          <w:b/>
          <w:bCs/>
          <w:sz w:val="24"/>
          <w:szCs w:val="24"/>
        </w:rPr>
        <w:t>February 1</w:t>
      </w:r>
      <w:r w:rsidR="002B63E2">
        <w:rPr>
          <w:rFonts w:asciiTheme="minorHAnsi" w:hAnsiTheme="minorHAnsi" w:cs="Tahoma"/>
          <w:b/>
          <w:bCs/>
          <w:sz w:val="24"/>
          <w:szCs w:val="24"/>
        </w:rPr>
        <w:t>5</w:t>
      </w:r>
      <w:r w:rsidR="000216A5" w:rsidRPr="000A4A05">
        <w:rPr>
          <w:rFonts w:asciiTheme="minorHAnsi" w:hAnsiTheme="minorHAnsi" w:cs="Tahoma"/>
          <w:b/>
          <w:bCs/>
          <w:sz w:val="24"/>
          <w:szCs w:val="24"/>
        </w:rPr>
        <w:t>, 20</w:t>
      </w:r>
      <w:r w:rsidR="00A33D06">
        <w:rPr>
          <w:rFonts w:asciiTheme="minorHAnsi" w:hAnsiTheme="minorHAnsi" w:cs="Tahoma"/>
          <w:b/>
          <w:bCs/>
          <w:sz w:val="24"/>
          <w:szCs w:val="24"/>
        </w:rPr>
        <w:t>2</w:t>
      </w:r>
      <w:r w:rsidR="001325BB">
        <w:rPr>
          <w:rFonts w:asciiTheme="minorHAnsi" w:hAnsiTheme="minorHAnsi" w:cs="Tahoma"/>
          <w:b/>
          <w:bCs/>
          <w:sz w:val="24"/>
          <w:szCs w:val="24"/>
        </w:rPr>
        <w:t>5</w:t>
      </w:r>
      <w:r w:rsidR="001E66FF" w:rsidRPr="000A4A05">
        <w:rPr>
          <w:rFonts w:asciiTheme="minorHAnsi" w:hAnsiTheme="minorHAnsi" w:cs="Tahoma"/>
          <w:sz w:val="24"/>
          <w:szCs w:val="24"/>
        </w:rPr>
        <w:t xml:space="preserve">: </w:t>
      </w:r>
      <w:r w:rsidRPr="000A4A05">
        <w:rPr>
          <w:rFonts w:asciiTheme="minorHAnsi" w:hAnsiTheme="minorHAnsi" w:cs="Tahoma"/>
          <w:sz w:val="24"/>
          <w:szCs w:val="24"/>
        </w:rPr>
        <w:t xml:space="preserve">Deadline for </w:t>
      </w:r>
      <w:r w:rsidRPr="000A4A05">
        <w:rPr>
          <w:rFonts w:asciiTheme="minorHAnsi" w:hAnsiTheme="minorHAnsi" w:cs="Tahoma"/>
          <w:bCs/>
          <w:sz w:val="24"/>
          <w:szCs w:val="24"/>
        </w:rPr>
        <w:t>preliminary discussions</w:t>
      </w:r>
      <w:r w:rsidRPr="000A4A05">
        <w:rPr>
          <w:rFonts w:asciiTheme="minorHAnsi" w:hAnsiTheme="minorHAnsi" w:cs="Tahoma"/>
          <w:sz w:val="24"/>
          <w:szCs w:val="24"/>
        </w:rPr>
        <w:t xml:space="preserve"> with either</w:t>
      </w:r>
      <w:r w:rsidR="009506D0" w:rsidRPr="000A4A05">
        <w:rPr>
          <w:rFonts w:asciiTheme="minorHAnsi" w:hAnsiTheme="minorHAnsi" w:cs="Tahoma"/>
          <w:sz w:val="24"/>
          <w:szCs w:val="24"/>
        </w:rPr>
        <w:t xml:space="preserve"> </w:t>
      </w:r>
      <w:r w:rsidRPr="000A4A05">
        <w:rPr>
          <w:rFonts w:asciiTheme="minorHAnsi" w:hAnsiTheme="minorHAnsi" w:cs="Tahoma"/>
          <w:sz w:val="24"/>
          <w:szCs w:val="24"/>
        </w:rPr>
        <w:t xml:space="preserve">Dr. </w:t>
      </w:r>
      <w:r w:rsidR="00452D56">
        <w:rPr>
          <w:rFonts w:asciiTheme="minorHAnsi" w:hAnsiTheme="minorHAnsi" w:cs="Tahoma"/>
          <w:sz w:val="24"/>
          <w:szCs w:val="24"/>
        </w:rPr>
        <w:t>David Nguyen</w:t>
      </w:r>
      <w:r w:rsidRPr="000A4A05">
        <w:rPr>
          <w:rFonts w:asciiTheme="minorHAnsi" w:hAnsiTheme="minorHAnsi" w:cs="Tahoma"/>
          <w:sz w:val="24"/>
          <w:szCs w:val="24"/>
        </w:rPr>
        <w:t xml:space="preserve"> (undergraduate learning)</w:t>
      </w:r>
      <w:r w:rsidR="009506D0" w:rsidRPr="000A4A05">
        <w:rPr>
          <w:rFonts w:asciiTheme="minorHAnsi" w:hAnsiTheme="minorHAnsi" w:cs="Tahoma"/>
          <w:sz w:val="24"/>
          <w:szCs w:val="24"/>
        </w:rPr>
        <w:t xml:space="preserve"> or Dr. </w:t>
      </w:r>
      <w:r w:rsidR="00452D56">
        <w:rPr>
          <w:rFonts w:asciiTheme="minorHAnsi" w:hAnsiTheme="minorHAnsi" w:cs="Tahoma"/>
          <w:sz w:val="24"/>
          <w:szCs w:val="24"/>
        </w:rPr>
        <w:t>Roxanne Male’-Brune</w:t>
      </w:r>
      <w:r w:rsidR="009506D0" w:rsidRPr="000A4A05">
        <w:rPr>
          <w:rFonts w:asciiTheme="minorHAnsi" w:hAnsiTheme="minorHAnsi" w:cs="Tahoma"/>
          <w:sz w:val="24"/>
          <w:szCs w:val="24"/>
        </w:rPr>
        <w:t xml:space="preserve"> (faculty research and graduate studies)</w:t>
      </w:r>
      <w:r w:rsidRPr="000A4A05">
        <w:rPr>
          <w:rFonts w:asciiTheme="minorHAnsi" w:hAnsiTheme="minorHAnsi" w:cs="Tahoma"/>
          <w:sz w:val="24"/>
          <w:szCs w:val="24"/>
        </w:rPr>
        <w:t>.</w:t>
      </w:r>
      <w:r w:rsidR="001E66FF" w:rsidRPr="000A4A05">
        <w:rPr>
          <w:rFonts w:asciiTheme="minorHAnsi" w:hAnsiTheme="minorHAnsi" w:cs="Tahoma"/>
          <w:sz w:val="24"/>
          <w:szCs w:val="24"/>
        </w:rPr>
        <w:t xml:space="preserve"> </w:t>
      </w:r>
      <w:r w:rsidR="00254822" w:rsidRPr="000A4A05">
        <w:rPr>
          <w:rFonts w:asciiTheme="minorHAnsi" w:hAnsiTheme="minorHAnsi" w:cs="Tahoma"/>
          <w:b/>
          <w:sz w:val="24"/>
          <w:szCs w:val="24"/>
        </w:rPr>
        <w:t>A preliminary meeting by February 1</w:t>
      </w:r>
      <w:r w:rsidR="002B63E2">
        <w:rPr>
          <w:rFonts w:asciiTheme="minorHAnsi" w:hAnsiTheme="minorHAnsi" w:cs="Tahoma"/>
          <w:b/>
          <w:sz w:val="24"/>
          <w:szCs w:val="24"/>
        </w:rPr>
        <w:t>5</w:t>
      </w:r>
      <w:r w:rsidR="00254822" w:rsidRPr="000A4A05">
        <w:rPr>
          <w:rFonts w:asciiTheme="minorHAnsi" w:hAnsiTheme="minorHAnsi" w:cs="Tahoma"/>
          <w:b/>
          <w:sz w:val="24"/>
          <w:szCs w:val="24"/>
        </w:rPr>
        <w:t xml:space="preserve">, </w:t>
      </w:r>
      <w:proofErr w:type="gramStart"/>
      <w:r w:rsidR="00254822" w:rsidRPr="000A4A05">
        <w:rPr>
          <w:rFonts w:asciiTheme="minorHAnsi" w:hAnsiTheme="minorHAnsi" w:cs="Tahoma"/>
          <w:b/>
          <w:sz w:val="24"/>
          <w:szCs w:val="24"/>
        </w:rPr>
        <w:t>20</w:t>
      </w:r>
      <w:r w:rsidR="00A33D06">
        <w:rPr>
          <w:rFonts w:asciiTheme="minorHAnsi" w:hAnsiTheme="minorHAnsi" w:cs="Tahoma"/>
          <w:b/>
          <w:sz w:val="24"/>
          <w:szCs w:val="24"/>
        </w:rPr>
        <w:t>2</w:t>
      </w:r>
      <w:r w:rsidR="001325BB">
        <w:rPr>
          <w:rFonts w:asciiTheme="minorHAnsi" w:hAnsiTheme="minorHAnsi" w:cs="Tahoma"/>
          <w:b/>
          <w:sz w:val="24"/>
          <w:szCs w:val="24"/>
        </w:rPr>
        <w:t>5</w:t>
      </w:r>
      <w:proofErr w:type="gramEnd"/>
      <w:r w:rsidR="005E643E">
        <w:rPr>
          <w:rFonts w:asciiTheme="minorHAnsi" w:hAnsiTheme="minorHAnsi" w:cs="Tahoma"/>
          <w:b/>
          <w:sz w:val="24"/>
          <w:szCs w:val="24"/>
        </w:rPr>
        <w:t xml:space="preserve"> with either Dr. </w:t>
      </w:r>
      <w:r w:rsidR="00452D56">
        <w:rPr>
          <w:rFonts w:asciiTheme="minorHAnsi" w:hAnsiTheme="minorHAnsi" w:cs="Tahoma"/>
          <w:b/>
          <w:sz w:val="24"/>
          <w:szCs w:val="24"/>
        </w:rPr>
        <w:t>Nguyen</w:t>
      </w:r>
      <w:r w:rsidR="002B63E2">
        <w:rPr>
          <w:rFonts w:asciiTheme="minorHAnsi" w:hAnsiTheme="minorHAnsi" w:cs="Tahoma"/>
          <w:b/>
          <w:sz w:val="24"/>
          <w:szCs w:val="24"/>
        </w:rPr>
        <w:t xml:space="preserve"> or Dr. </w:t>
      </w:r>
      <w:r w:rsidR="00452D56">
        <w:rPr>
          <w:rFonts w:asciiTheme="minorHAnsi" w:hAnsiTheme="minorHAnsi" w:cs="Tahoma"/>
          <w:b/>
          <w:sz w:val="24"/>
          <w:szCs w:val="24"/>
        </w:rPr>
        <w:t>Male’-Brune</w:t>
      </w:r>
      <w:r w:rsidR="00254822" w:rsidRPr="000A4A05">
        <w:rPr>
          <w:rFonts w:asciiTheme="minorHAnsi" w:hAnsiTheme="minorHAnsi" w:cs="Tahoma"/>
          <w:b/>
          <w:sz w:val="24"/>
          <w:szCs w:val="24"/>
        </w:rPr>
        <w:t xml:space="preserve"> is </w:t>
      </w:r>
      <w:r w:rsidRPr="000A4A05">
        <w:rPr>
          <w:rFonts w:asciiTheme="minorHAnsi" w:hAnsiTheme="minorHAnsi" w:cs="Tahoma"/>
          <w:b/>
          <w:sz w:val="24"/>
          <w:szCs w:val="24"/>
        </w:rPr>
        <w:t>required</w:t>
      </w:r>
      <w:r w:rsidR="00254822" w:rsidRPr="000A4A05">
        <w:rPr>
          <w:rFonts w:asciiTheme="minorHAnsi" w:hAnsiTheme="minorHAnsi" w:cs="Tahoma"/>
          <w:b/>
          <w:sz w:val="24"/>
          <w:szCs w:val="24"/>
        </w:rPr>
        <w:t xml:space="preserve"> prior to proposal submission.</w:t>
      </w:r>
    </w:p>
    <w:p w14:paraId="0425DCC7" w14:textId="77777777" w:rsidR="00C81AB2" w:rsidRPr="000A4A05" w:rsidRDefault="00C81AB2" w:rsidP="003E316B">
      <w:pPr>
        <w:spacing w:line="285" w:lineRule="atLeast"/>
        <w:rPr>
          <w:rFonts w:asciiTheme="minorHAnsi" w:hAnsiTheme="minorHAnsi" w:cs="Tahoma"/>
          <w:b/>
          <w:bCs/>
          <w:sz w:val="24"/>
          <w:szCs w:val="24"/>
        </w:rPr>
      </w:pPr>
    </w:p>
    <w:p w14:paraId="3B9361E2" w14:textId="40B20C6D" w:rsidR="00DA68EF" w:rsidRPr="000A4A05" w:rsidRDefault="000D7F61" w:rsidP="003E316B">
      <w:pPr>
        <w:spacing w:line="285" w:lineRule="atLeast"/>
        <w:rPr>
          <w:rFonts w:asciiTheme="minorHAnsi" w:hAnsiTheme="minorHAnsi" w:cs="Tahoma"/>
          <w:sz w:val="24"/>
          <w:szCs w:val="24"/>
        </w:rPr>
      </w:pPr>
      <w:r w:rsidRPr="000A4A05">
        <w:rPr>
          <w:rFonts w:asciiTheme="minorHAnsi" w:hAnsiTheme="minorHAnsi" w:cs="Tahoma"/>
          <w:b/>
          <w:bCs/>
          <w:sz w:val="24"/>
          <w:szCs w:val="24"/>
        </w:rPr>
        <w:t xml:space="preserve">March </w:t>
      </w:r>
      <w:r w:rsidR="000216A5" w:rsidRPr="000A4A05">
        <w:rPr>
          <w:rFonts w:asciiTheme="minorHAnsi" w:hAnsiTheme="minorHAnsi" w:cs="Tahoma"/>
          <w:b/>
          <w:bCs/>
          <w:sz w:val="24"/>
          <w:szCs w:val="24"/>
        </w:rPr>
        <w:t>1</w:t>
      </w:r>
      <w:r w:rsidR="002B63E2">
        <w:rPr>
          <w:rFonts w:asciiTheme="minorHAnsi" w:hAnsiTheme="minorHAnsi" w:cs="Tahoma"/>
          <w:b/>
          <w:bCs/>
          <w:sz w:val="24"/>
          <w:szCs w:val="24"/>
        </w:rPr>
        <w:t>5</w:t>
      </w:r>
      <w:r w:rsidR="004A6C9C" w:rsidRPr="000A4A05">
        <w:rPr>
          <w:rFonts w:asciiTheme="minorHAnsi" w:hAnsiTheme="minorHAnsi" w:cs="Tahoma"/>
          <w:b/>
          <w:bCs/>
          <w:sz w:val="24"/>
          <w:szCs w:val="24"/>
        </w:rPr>
        <w:t>,</w:t>
      </w:r>
      <w:r w:rsidR="005E643E">
        <w:rPr>
          <w:rFonts w:asciiTheme="minorHAnsi" w:hAnsiTheme="minorHAnsi" w:cs="Tahoma"/>
          <w:b/>
          <w:bCs/>
          <w:sz w:val="24"/>
          <w:szCs w:val="24"/>
        </w:rPr>
        <w:t xml:space="preserve"> 20</w:t>
      </w:r>
      <w:r w:rsidR="00D6703C">
        <w:rPr>
          <w:rFonts w:asciiTheme="minorHAnsi" w:hAnsiTheme="minorHAnsi" w:cs="Tahoma"/>
          <w:b/>
          <w:bCs/>
          <w:sz w:val="24"/>
          <w:szCs w:val="24"/>
        </w:rPr>
        <w:t>2</w:t>
      </w:r>
      <w:r w:rsidR="001325BB">
        <w:rPr>
          <w:rFonts w:asciiTheme="minorHAnsi" w:hAnsiTheme="minorHAnsi" w:cs="Tahoma"/>
          <w:b/>
          <w:bCs/>
          <w:sz w:val="24"/>
          <w:szCs w:val="24"/>
        </w:rPr>
        <w:t>5</w:t>
      </w:r>
      <w:r w:rsidR="000216A5" w:rsidRPr="000A4A05">
        <w:rPr>
          <w:rFonts w:asciiTheme="minorHAnsi" w:hAnsiTheme="minorHAnsi" w:cs="Tahoma"/>
          <w:b/>
          <w:bCs/>
          <w:sz w:val="24"/>
          <w:szCs w:val="24"/>
        </w:rPr>
        <w:t>,</w:t>
      </w:r>
      <w:r w:rsidR="004A6C9C" w:rsidRPr="000A4A05">
        <w:rPr>
          <w:rFonts w:asciiTheme="minorHAnsi" w:hAnsiTheme="minorHAnsi" w:cs="Tahoma"/>
          <w:b/>
          <w:bCs/>
          <w:sz w:val="24"/>
          <w:szCs w:val="24"/>
        </w:rPr>
        <w:t xml:space="preserve"> </w:t>
      </w:r>
      <w:r w:rsidR="001E66FF" w:rsidRPr="000A4A05">
        <w:rPr>
          <w:rFonts w:asciiTheme="minorHAnsi" w:hAnsiTheme="minorHAnsi" w:cs="Tahoma"/>
          <w:b/>
          <w:bCs/>
          <w:sz w:val="24"/>
          <w:szCs w:val="24"/>
        </w:rPr>
        <w:t xml:space="preserve">4:00 </w:t>
      </w:r>
      <w:r w:rsidR="004A6C9C" w:rsidRPr="000A4A05">
        <w:rPr>
          <w:rFonts w:asciiTheme="minorHAnsi" w:hAnsiTheme="minorHAnsi" w:cs="Tahoma"/>
          <w:b/>
          <w:bCs/>
          <w:sz w:val="24"/>
          <w:szCs w:val="24"/>
        </w:rPr>
        <w:t>p</w:t>
      </w:r>
      <w:r w:rsidR="001E66FF" w:rsidRPr="000A4A05">
        <w:rPr>
          <w:rFonts w:asciiTheme="minorHAnsi" w:hAnsiTheme="minorHAnsi" w:cs="Tahoma"/>
          <w:b/>
          <w:bCs/>
          <w:sz w:val="24"/>
          <w:szCs w:val="24"/>
        </w:rPr>
        <w:t>.</w:t>
      </w:r>
      <w:r w:rsidR="004A6C9C" w:rsidRPr="000A4A05">
        <w:rPr>
          <w:rFonts w:asciiTheme="minorHAnsi" w:hAnsiTheme="minorHAnsi" w:cs="Tahoma"/>
          <w:b/>
          <w:bCs/>
          <w:sz w:val="24"/>
          <w:szCs w:val="24"/>
        </w:rPr>
        <w:t>m</w:t>
      </w:r>
      <w:r w:rsidR="001E66FF" w:rsidRPr="000A4A05">
        <w:rPr>
          <w:rFonts w:asciiTheme="minorHAnsi" w:hAnsiTheme="minorHAnsi" w:cs="Tahoma"/>
          <w:b/>
          <w:bCs/>
          <w:sz w:val="24"/>
          <w:szCs w:val="24"/>
        </w:rPr>
        <w:t>.</w:t>
      </w:r>
      <w:r w:rsidR="001E66FF" w:rsidRPr="000A4A05">
        <w:rPr>
          <w:rFonts w:asciiTheme="minorHAnsi" w:hAnsiTheme="minorHAnsi" w:cs="Tahoma"/>
          <w:sz w:val="24"/>
          <w:szCs w:val="24"/>
        </w:rPr>
        <w:t xml:space="preserve">: </w:t>
      </w:r>
      <w:r w:rsidRPr="000A4A05">
        <w:rPr>
          <w:rFonts w:asciiTheme="minorHAnsi" w:hAnsiTheme="minorHAnsi" w:cs="Tahoma"/>
          <w:sz w:val="24"/>
          <w:szCs w:val="24"/>
        </w:rPr>
        <w:t xml:space="preserve">Deadline for </w:t>
      </w:r>
      <w:r w:rsidRPr="000A4A05">
        <w:rPr>
          <w:rFonts w:asciiTheme="minorHAnsi" w:hAnsiTheme="minorHAnsi" w:cs="Tahoma"/>
          <w:bCs/>
          <w:sz w:val="24"/>
          <w:szCs w:val="24"/>
        </w:rPr>
        <w:t>proposals submitted</w:t>
      </w:r>
      <w:r w:rsidRPr="000A4A05">
        <w:rPr>
          <w:rFonts w:asciiTheme="minorHAnsi" w:hAnsiTheme="minorHAnsi" w:cs="Tahoma"/>
          <w:sz w:val="24"/>
          <w:szCs w:val="24"/>
        </w:rPr>
        <w:t xml:space="preserve"> </w:t>
      </w:r>
      <w:r w:rsidR="00624B03">
        <w:rPr>
          <w:rFonts w:asciiTheme="minorHAnsi" w:hAnsiTheme="minorHAnsi" w:cs="Tahoma"/>
          <w:sz w:val="24"/>
          <w:szCs w:val="24"/>
        </w:rPr>
        <w:t>via Qualtrics to</w:t>
      </w:r>
      <w:r w:rsidRPr="000A4A05">
        <w:rPr>
          <w:rFonts w:asciiTheme="minorHAnsi" w:hAnsiTheme="minorHAnsi" w:cs="Tahoma"/>
          <w:sz w:val="24"/>
          <w:szCs w:val="24"/>
        </w:rPr>
        <w:t>:</w:t>
      </w:r>
      <w:r w:rsidR="00624B03">
        <w:rPr>
          <w:rFonts w:asciiTheme="minorHAnsi" w:hAnsiTheme="minorHAnsi" w:cs="Tahoma"/>
          <w:sz w:val="24"/>
          <w:szCs w:val="24"/>
        </w:rPr>
        <w:t xml:space="preserve"> </w:t>
      </w:r>
      <w:r w:rsidR="00624B03">
        <w:rPr>
          <w:rFonts w:ascii="Helvetica Neue" w:hAnsi="Helvetica Neue"/>
          <w:color w:val="32363A"/>
          <w:sz w:val="21"/>
          <w:szCs w:val="21"/>
          <w:shd w:val="clear" w:color="auto" w:fill="FFFFFF"/>
        </w:rPr>
        <w:t>https://ohio.qualtrics.com/jfe/form/SV_eXRUzpmX2ojXcs6</w:t>
      </w:r>
    </w:p>
    <w:p w14:paraId="2C68194E" w14:textId="77777777" w:rsidR="002833AA" w:rsidRPr="000A4A05" w:rsidRDefault="002833AA" w:rsidP="003E316B">
      <w:pPr>
        <w:spacing w:line="285" w:lineRule="atLeast"/>
        <w:rPr>
          <w:rFonts w:asciiTheme="minorHAnsi" w:hAnsiTheme="minorHAnsi" w:cs="Tahoma"/>
          <w:sz w:val="24"/>
          <w:szCs w:val="24"/>
        </w:rPr>
      </w:pPr>
    </w:p>
    <w:p w14:paraId="309F8C4B" w14:textId="209510A7" w:rsidR="002833AA" w:rsidRPr="000A4A05" w:rsidRDefault="000D7F61" w:rsidP="003E316B">
      <w:pPr>
        <w:tabs>
          <w:tab w:val="left" w:pos="0"/>
        </w:tabs>
        <w:spacing w:line="285" w:lineRule="atLeast"/>
        <w:rPr>
          <w:rFonts w:asciiTheme="minorHAnsi" w:hAnsiTheme="minorHAnsi" w:cs="Tahoma"/>
          <w:sz w:val="24"/>
          <w:szCs w:val="24"/>
        </w:rPr>
      </w:pPr>
      <w:r w:rsidRPr="000A4A05">
        <w:rPr>
          <w:rFonts w:asciiTheme="minorHAnsi" w:hAnsiTheme="minorHAnsi" w:cs="Tahoma"/>
          <w:b/>
          <w:bCs/>
          <w:sz w:val="24"/>
          <w:szCs w:val="24"/>
        </w:rPr>
        <w:t>April</w:t>
      </w:r>
      <w:r w:rsidR="001E66FF" w:rsidRPr="000A4A05">
        <w:rPr>
          <w:rFonts w:asciiTheme="minorHAnsi" w:hAnsiTheme="minorHAnsi" w:cs="Tahoma"/>
          <w:sz w:val="24"/>
          <w:szCs w:val="24"/>
        </w:rPr>
        <w:t xml:space="preserve">: </w:t>
      </w:r>
      <w:r w:rsidRPr="000A4A05">
        <w:rPr>
          <w:rFonts w:asciiTheme="minorHAnsi" w:hAnsiTheme="minorHAnsi" w:cs="Tahoma"/>
          <w:sz w:val="24"/>
          <w:szCs w:val="24"/>
        </w:rPr>
        <w:t xml:space="preserve">Proposals reviewed by a committee advisory to the </w:t>
      </w:r>
      <w:r w:rsidR="00D6703C" w:rsidRPr="00D6703C">
        <w:rPr>
          <w:rFonts w:asciiTheme="minorHAnsi" w:hAnsiTheme="minorHAnsi" w:cs="Tahoma"/>
          <w:sz w:val="24"/>
          <w:szCs w:val="24"/>
        </w:rPr>
        <w:t>Dean of University College</w:t>
      </w:r>
      <w:r w:rsidR="00D6703C">
        <w:rPr>
          <w:rFonts w:asciiTheme="minorHAnsi" w:hAnsiTheme="minorHAnsi" w:cs="Tahoma"/>
          <w:sz w:val="24"/>
          <w:szCs w:val="24"/>
        </w:rPr>
        <w:t xml:space="preserve"> </w:t>
      </w:r>
      <w:r w:rsidRPr="000A4A05">
        <w:rPr>
          <w:rFonts w:asciiTheme="minorHAnsi" w:hAnsiTheme="minorHAnsi" w:cs="Tahoma"/>
          <w:sz w:val="24"/>
          <w:szCs w:val="24"/>
        </w:rPr>
        <w:t xml:space="preserve">or Vice President for Research and Creative Activity. In addition to the committee recommendations, the </w:t>
      </w:r>
      <w:r w:rsidR="00350FFC">
        <w:rPr>
          <w:rFonts w:asciiTheme="minorHAnsi" w:hAnsiTheme="minorHAnsi" w:cs="Tahoma"/>
          <w:sz w:val="24"/>
          <w:szCs w:val="24"/>
        </w:rPr>
        <w:t>Dean</w:t>
      </w:r>
      <w:r w:rsidR="00D6703C">
        <w:rPr>
          <w:rFonts w:asciiTheme="minorHAnsi" w:hAnsiTheme="minorHAnsi" w:cs="Tahoma"/>
          <w:sz w:val="24"/>
          <w:szCs w:val="24"/>
        </w:rPr>
        <w:t xml:space="preserve"> </w:t>
      </w:r>
      <w:r w:rsidRPr="000A4A05">
        <w:rPr>
          <w:rFonts w:asciiTheme="minorHAnsi" w:hAnsiTheme="minorHAnsi" w:cs="Tahoma"/>
          <w:sz w:val="24"/>
          <w:szCs w:val="24"/>
        </w:rPr>
        <w:t>and Vice President will solicit recommendations from the Dean or planning unit head of the proposals from that college/unit.</w:t>
      </w:r>
    </w:p>
    <w:p w14:paraId="73D5F39B" w14:textId="77777777" w:rsidR="00056C07" w:rsidRPr="000A4A05" w:rsidRDefault="00056C07" w:rsidP="003E316B">
      <w:pPr>
        <w:spacing w:line="285" w:lineRule="atLeast"/>
        <w:rPr>
          <w:rFonts w:asciiTheme="minorHAnsi" w:hAnsiTheme="minorHAnsi" w:cs="Tahoma"/>
          <w:sz w:val="24"/>
          <w:szCs w:val="24"/>
        </w:rPr>
      </w:pPr>
    </w:p>
    <w:p w14:paraId="71EF83C2" w14:textId="59A5EDC6" w:rsidR="002833AA" w:rsidRPr="000A4A05" w:rsidRDefault="004A6C9C" w:rsidP="003E316B">
      <w:pPr>
        <w:spacing w:line="285" w:lineRule="atLeast"/>
        <w:rPr>
          <w:rFonts w:asciiTheme="minorHAnsi" w:hAnsiTheme="minorHAnsi" w:cs="Tahoma"/>
          <w:sz w:val="24"/>
          <w:szCs w:val="24"/>
        </w:rPr>
      </w:pPr>
      <w:r w:rsidRPr="000A4A05">
        <w:rPr>
          <w:rFonts w:asciiTheme="minorHAnsi" w:hAnsiTheme="minorHAnsi" w:cs="Tahoma"/>
          <w:b/>
          <w:sz w:val="24"/>
          <w:szCs w:val="24"/>
        </w:rPr>
        <w:lastRenderedPageBreak/>
        <w:t xml:space="preserve">May: </w:t>
      </w:r>
      <w:r w:rsidRPr="000A4A05">
        <w:rPr>
          <w:rFonts w:asciiTheme="minorHAnsi" w:hAnsiTheme="minorHAnsi" w:cs="Tahoma"/>
          <w:sz w:val="24"/>
          <w:szCs w:val="24"/>
        </w:rPr>
        <w:t>A r</w:t>
      </w:r>
      <w:r w:rsidR="000D7F61" w:rsidRPr="000A4A05">
        <w:rPr>
          <w:rFonts w:asciiTheme="minorHAnsi" w:hAnsiTheme="minorHAnsi" w:cs="Tahoma"/>
          <w:sz w:val="24"/>
          <w:szCs w:val="24"/>
        </w:rPr>
        <w:t xml:space="preserve">eport and </w:t>
      </w:r>
      <w:r w:rsidRPr="000A4A05">
        <w:rPr>
          <w:rFonts w:asciiTheme="minorHAnsi" w:hAnsiTheme="minorHAnsi" w:cs="Tahoma"/>
          <w:sz w:val="24"/>
          <w:szCs w:val="24"/>
        </w:rPr>
        <w:t xml:space="preserve">funding </w:t>
      </w:r>
      <w:r w:rsidR="000D7F61" w:rsidRPr="000A4A05">
        <w:rPr>
          <w:rFonts w:asciiTheme="minorHAnsi" w:hAnsiTheme="minorHAnsi" w:cs="Tahoma"/>
          <w:sz w:val="24"/>
          <w:szCs w:val="24"/>
        </w:rPr>
        <w:t>recommendation</w:t>
      </w:r>
      <w:r w:rsidRPr="000A4A05">
        <w:rPr>
          <w:rFonts w:asciiTheme="minorHAnsi" w:hAnsiTheme="minorHAnsi" w:cs="Tahoma"/>
          <w:sz w:val="24"/>
          <w:szCs w:val="24"/>
        </w:rPr>
        <w:t xml:space="preserve">s are </w:t>
      </w:r>
      <w:r w:rsidR="000D7F61" w:rsidRPr="000A4A05">
        <w:rPr>
          <w:rFonts w:asciiTheme="minorHAnsi" w:hAnsiTheme="minorHAnsi" w:cs="Tahoma"/>
          <w:sz w:val="24"/>
          <w:szCs w:val="24"/>
        </w:rPr>
        <w:t xml:space="preserve">submitted </w:t>
      </w:r>
      <w:r w:rsidRPr="000A4A05">
        <w:rPr>
          <w:rFonts w:asciiTheme="minorHAnsi" w:hAnsiTheme="minorHAnsi" w:cs="Tahoma"/>
          <w:sz w:val="24"/>
          <w:szCs w:val="24"/>
        </w:rPr>
        <w:t xml:space="preserve">to the Provost from the </w:t>
      </w:r>
      <w:r w:rsidR="00350FFC">
        <w:rPr>
          <w:rFonts w:asciiTheme="minorHAnsi" w:hAnsiTheme="minorHAnsi" w:cs="Tahoma"/>
          <w:sz w:val="24"/>
          <w:szCs w:val="24"/>
        </w:rPr>
        <w:t>Dean</w:t>
      </w:r>
      <w:r w:rsidR="000D7F61" w:rsidRPr="000A4A05">
        <w:rPr>
          <w:rFonts w:asciiTheme="minorHAnsi" w:hAnsiTheme="minorHAnsi" w:cs="Tahoma"/>
          <w:sz w:val="24"/>
          <w:szCs w:val="24"/>
        </w:rPr>
        <w:t xml:space="preserve"> and</w:t>
      </w:r>
      <w:r w:rsidRPr="000A4A05">
        <w:rPr>
          <w:rFonts w:asciiTheme="minorHAnsi" w:hAnsiTheme="minorHAnsi" w:cs="Tahoma"/>
          <w:sz w:val="24"/>
          <w:szCs w:val="24"/>
        </w:rPr>
        <w:t xml:space="preserve"> the</w:t>
      </w:r>
      <w:r w:rsidR="000D7F61" w:rsidRPr="000A4A05">
        <w:rPr>
          <w:rFonts w:asciiTheme="minorHAnsi" w:hAnsiTheme="minorHAnsi" w:cs="Tahoma"/>
          <w:sz w:val="24"/>
          <w:szCs w:val="24"/>
        </w:rPr>
        <w:t xml:space="preserve"> Vice President.</w:t>
      </w:r>
    </w:p>
    <w:p w14:paraId="0C9E8C76" w14:textId="77777777" w:rsidR="002833AA" w:rsidRPr="000A4A05" w:rsidRDefault="002833AA" w:rsidP="003E316B">
      <w:pPr>
        <w:spacing w:line="285" w:lineRule="atLeast"/>
        <w:rPr>
          <w:rFonts w:asciiTheme="minorHAnsi" w:hAnsiTheme="minorHAnsi" w:cs="Tahoma"/>
          <w:sz w:val="24"/>
          <w:szCs w:val="24"/>
        </w:rPr>
      </w:pPr>
    </w:p>
    <w:p w14:paraId="397F3C65" w14:textId="4D9FA237" w:rsidR="002833AA" w:rsidRPr="000A4A05" w:rsidRDefault="00330269" w:rsidP="003E316B">
      <w:pPr>
        <w:tabs>
          <w:tab w:val="left" w:pos="0"/>
        </w:tabs>
        <w:spacing w:line="285" w:lineRule="atLeast"/>
        <w:rPr>
          <w:rFonts w:asciiTheme="minorHAnsi" w:hAnsiTheme="minorHAnsi" w:cs="Tahoma"/>
          <w:sz w:val="24"/>
          <w:szCs w:val="24"/>
        </w:rPr>
      </w:pPr>
      <w:r w:rsidRPr="000A4A05">
        <w:rPr>
          <w:rFonts w:asciiTheme="minorHAnsi" w:hAnsiTheme="minorHAnsi" w:cs="Tahoma"/>
          <w:b/>
          <w:bCs/>
          <w:sz w:val="24"/>
          <w:szCs w:val="24"/>
        </w:rPr>
        <w:t>Summer:</w:t>
      </w:r>
      <w:r w:rsidR="00056C07" w:rsidRPr="000A4A05">
        <w:rPr>
          <w:rFonts w:asciiTheme="minorHAnsi" w:hAnsiTheme="minorHAnsi" w:cs="Tahoma"/>
          <w:sz w:val="24"/>
          <w:szCs w:val="24"/>
        </w:rPr>
        <w:t xml:space="preserve"> </w:t>
      </w:r>
      <w:r w:rsidR="000D7F61" w:rsidRPr="000A4A05">
        <w:rPr>
          <w:rFonts w:asciiTheme="minorHAnsi" w:hAnsiTheme="minorHAnsi" w:cs="Tahoma"/>
          <w:sz w:val="24"/>
          <w:szCs w:val="24"/>
        </w:rPr>
        <w:t>Recommendations presented to O</w:t>
      </w:r>
      <w:r w:rsidR="003E3B38" w:rsidRPr="000A4A05">
        <w:rPr>
          <w:rFonts w:asciiTheme="minorHAnsi" w:hAnsiTheme="minorHAnsi" w:cs="Tahoma"/>
          <w:sz w:val="24"/>
          <w:szCs w:val="24"/>
        </w:rPr>
        <w:t xml:space="preserve">hio </w:t>
      </w:r>
      <w:r w:rsidR="000D7F61" w:rsidRPr="000A4A05">
        <w:rPr>
          <w:rFonts w:asciiTheme="minorHAnsi" w:hAnsiTheme="minorHAnsi" w:cs="Tahoma"/>
          <w:sz w:val="24"/>
          <w:szCs w:val="24"/>
        </w:rPr>
        <w:t>U</w:t>
      </w:r>
      <w:r w:rsidR="003E3B38" w:rsidRPr="000A4A05">
        <w:rPr>
          <w:rFonts w:asciiTheme="minorHAnsi" w:hAnsiTheme="minorHAnsi" w:cs="Tahoma"/>
          <w:sz w:val="24"/>
          <w:szCs w:val="24"/>
        </w:rPr>
        <w:t>niversity</w:t>
      </w:r>
      <w:r w:rsidR="000D7F61" w:rsidRPr="000A4A05">
        <w:rPr>
          <w:rFonts w:asciiTheme="minorHAnsi" w:hAnsiTheme="minorHAnsi" w:cs="Tahoma"/>
          <w:sz w:val="24"/>
          <w:szCs w:val="24"/>
        </w:rPr>
        <w:t xml:space="preserve"> Foundation</w:t>
      </w:r>
      <w:r w:rsidRPr="000A4A05">
        <w:rPr>
          <w:rFonts w:asciiTheme="minorHAnsi" w:hAnsiTheme="minorHAnsi" w:cs="Tahoma"/>
          <w:sz w:val="24"/>
          <w:szCs w:val="24"/>
        </w:rPr>
        <w:t xml:space="preserve">, and the </w:t>
      </w:r>
    </w:p>
    <w:p w14:paraId="613CCB00" w14:textId="27A2D29A" w:rsidR="00AF4548" w:rsidRDefault="00330269" w:rsidP="00330269">
      <w:pPr>
        <w:tabs>
          <w:tab w:val="left" w:pos="0"/>
        </w:tabs>
        <w:spacing w:line="285" w:lineRule="atLeast"/>
        <w:rPr>
          <w:rFonts w:asciiTheme="minorHAnsi" w:hAnsiTheme="minorHAnsi" w:cs="Tahoma"/>
          <w:sz w:val="24"/>
          <w:szCs w:val="24"/>
        </w:rPr>
      </w:pPr>
      <w:r w:rsidRPr="000A4A05">
        <w:rPr>
          <w:rFonts w:asciiTheme="minorHAnsi" w:hAnsiTheme="minorHAnsi" w:cs="Tahoma"/>
          <w:sz w:val="24"/>
          <w:szCs w:val="24"/>
        </w:rPr>
        <w:t>O</w:t>
      </w:r>
      <w:r w:rsidR="00C4295C" w:rsidRPr="000A4A05">
        <w:rPr>
          <w:rFonts w:asciiTheme="minorHAnsi" w:hAnsiTheme="minorHAnsi" w:cs="Tahoma"/>
          <w:sz w:val="24"/>
          <w:szCs w:val="24"/>
        </w:rPr>
        <w:t xml:space="preserve">hio University </w:t>
      </w:r>
      <w:r w:rsidR="000D7F61" w:rsidRPr="000A4A05">
        <w:rPr>
          <w:rFonts w:asciiTheme="minorHAnsi" w:hAnsiTheme="minorHAnsi" w:cs="Tahoma"/>
          <w:sz w:val="24"/>
          <w:szCs w:val="24"/>
        </w:rPr>
        <w:t xml:space="preserve">Foundation </w:t>
      </w:r>
      <w:r w:rsidR="00C4295C" w:rsidRPr="000A4A05">
        <w:rPr>
          <w:rFonts w:asciiTheme="minorHAnsi" w:hAnsiTheme="minorHAnsi" w:cs="Tahoma"/>
          <w:sz w:val="24"/>
          <w:szCs w:val="24"/>
        </w:rPr>
        <w:t xml:space="preserve">Board </w:t>
      </w:r>
      <w:r w:rsidR="000D7F61" w:rsidRPr="000A4A05">
        <w:rPr>
          <w:rFonts w:asciiTheme="minorHAnsi" w:hAnsiTheme="minorHAnsi" w:cs="Tahoma"/>
          <w:sz w:val="24"/>
          <w:szCs w:val="24"/>
        </w:rPr>
        <w:t>makes funding decisions.</w:t>
      </w:r>
      <w:r w:rsidRPr="000A4A05">
        <w:rPr>
          <w:rFonts w:asciiTheme="minorHAnsi" w:hAnsiTheme="minorHAnsi" w:cs="Tahoma"/>
          <w:sz w:val="24"/>
          <w:szCs w:val="24"/>
        </w:rPr>
        <w:t xml:space="preserve"> </w:t>
      </w:r>
      <w:r w:rsidR="000D7F61" w:rsidRPr="000A4A05">
        <w:rPr>
          <w:rFonts w:asciiTheme="minorHAnsi" w:hAnsiTheme="minorHAnsi" w:cs="Tahoma"/>
          <w:sz w:val="24"/>
          <w:szCs w:val="24"/>
        </w:rPr>
        <w:t>1804 Awards announced</w:t>
      </w:r>
      <w:r w:rsidRPr="000A4A05">
        <w:rPr>
          <w:rFonts w:asciiTheme="minorHAnsi" w:hAnsiTheme="minorHAnsi" w:cs="Tahoma"/>
          <w:sz w:val="24"/>
          <w:szCs w:val="24"/>
        </w:rPr>
        <w:t xml:space="preserve"> following the funding decisions.</w:t>
      </w:r>
      <w:r w:rsidR="00AF4548">
        <w:rPr>
          <w:rFonts w:asciiTheme="minorHAnsi" w:hAnsiTheme="minorHAnsi" w:cs="Tahoma"/>
          <w:sz w:val="24"/>
          <w:szCs w:val="24"/>
        </w:rPr>
        <w:br w:type="page"/>
      </w:r>
    </w:p>
    <w:p w14:paraId="18B37CC1" w14:textId="77777777" w:rsidR="00AF4548" w:rsidRDefault="00AF4548" w:rsidP="00AF4548">
      <w:pPr>
        <w:spacing w:line="360" w:lineRule="auto"/>
        <w:jc w:val="center"/>
        <w:rPr>
          <w:rFonts w:ascii="Calibri" w:hAnsi="Calibri" w:cs="Verdana Ref"/>
          <w:b/>
          <w:bCs/>
          <w:sz w:val="32"/>
          <w:szCs w:val="32"/>
        </w:rPr>
      </w:pPr>
      <w:r>
        <w:rPr>
          <w:rFonts w:ascii="Calibri" w:hAnsi="Calibri" w:cs="Verdana Ref"/>
          <w:b/>
          <w:bCs/>
          <w:sz w:val="32"/>
          <w:szCs w:val="32"/>
        </w:rPr>
        <w:lastRenderedPageBreak/>
        <w:t xml:space="preserve">A PROPOSAL TO THE </w:t>
      </w:r>
      <w:r w:rsidRPr="00415989">
        <w:rPr>
          <w:rFonts w:ascii="Calibri" w:hAnsi="Calibri" w:cs="Verdana Ref"/>
          <w:b/>
          <w:bCs/>
          <w:sz w:val="32"/>
          <w:szCs w:val="32"/>
        </w:rPr>
        <w:t>1804 F</w:t>
      </w:r>
      <w:r>
        <w:rPr>
          <w:rFonts w:ascii="Calibri" w:hAnsi="Calibri" w:cs="Verdana Ref"/>
          <w:b/>
          <w:bCs/>
          <w:sz w:val="32"/>
          <w:szCs w:val="32"/>
        </w:rPr>
        <w:t>UND</w:t>
      </w:r>
    </w:p>
    <w:p w14:paraId="38C5C9B6" w14:textId="77777777" w:rsidR="00AF4548" w:rsidRPr="00B72104" w:rsidRDefault="00AF4548" w:rsidP="00AF4548">
      <w:pPr>
        <w:tabs>
          <w:tab w:val="left" w:pos="720"/>
          <w:tab w:val="left" w:pos="1440"/>
          <w:tab w:val="left" w:pos="2160"/>
        </w:tabs>
        <w:spacing w:line="360" w:lineRule="auto"/>
        <w:ind w:left="2160" w:hanging="2160"/>
        <w:rPr>
          <w:rFonts w:ascii="Calibri" w:hAnsi="Calibri" w:cs="Verdana Ref"/>
          <w:sz w:val="22"/>
          <w:szCs w:val="22"/>
        </w:rPr>
      </w:pPr>
      <w:r w:rsidRPr="00B72104">
        <w:rPr>
          <w:rFonts w:ascii="Calibri" w:hAnsi="Calibri" w:cs="Verdana Ref"/>
          <w:b/>
          <w:bCs/>
          <w:sz w:val="22"/>
          <w:szCs w:val="22"/>
        </w:rPr>
        <w:t>Project Title:</w:t>
      </w:r>
      <w:r>
        <w:rPr>
          <w:rFonts w:ascii="Calibri" w:hAnsi="Calibri" w:cs="Verdana Ref"/>
          <w:b/>
          <w:bCs/>
          <w:sz w:val="22"/>
          <w:szCs w:val="22"/>
        </w:rPr>
        <w:t xml:space="preserve"> </w:t>
      </w:r>
      <w:r w:rsidRPr="00B72104">
        <w:rPr>
          <w:rFonts w:ascii="Calibri" w:hAnsi="Calibri" w:cs="Verdana Ref"/>
          <w:sz w:val="22"/>
          <w:szCs w:val="22"/>
        </w:rPr>
        <w:t>____________________________________________________</w:t>
      </w:r>
      <w:r w:rsidRPr="00B72104">
        <w:rPr>
          <w:rFonts w:ascii="Calibri" w:hAnsi="Calibri" w:cs="Verdana Ref"/>
          <w:sz w:val="22"/>
          <w:szCs w:val="22"/>
        </w:rPr>
        <w:tab/>
      </w:r>
      <w:r w:rsidRPr="00B72104">
        <w:rPr>
          <w:rFonts w:ascii="Calibri" w:hAnsi="Calibri" w:cs="Verdana Ref"/>
          <w:sz w:val="22"/>
          <w:szCs w:val="22"/>
          <w:u w:val="single"/>
        </w:rPr>
        <w:t xml:space="preserve">                       </w:t>
      </w:r>
    </w:p>
    <w:p w14:paraId="16D81D8B" w14:textId="77777777" w:rsidR="00AF4548" w:rsidRDefault="00AF4548" w:rsidP="00AF4548">
      <w:pPr>
        <w:spacing w:line="360" w:lineRule="auto"/>
        <w:rPr>
          <w:rFonts w:ascii="Calibri" w:hAnsi="Calibri" w:cs="Verdana Ref"/>
          <w:b/>
          <w:bCs/>
          <w:sz w:val="22"/>
          <w:szCs w:val="22"/>
        </w:rPr>
      </w:pPr>
    </w:p>
    <w:p w14:paraId="7BF2097A" w14:textId="77777777" w:rsidR="00AF4548" w:rsidRPr="00B72104" w:rsidRDefault="00AF4548" w:rsidP="00AF4548">
      <w:pPr>
        <w:spacing w:line="360" w:lineRule="auto"/>
        <w:rPr>
          <w:rFonts w:ascii="Calibri" w:hAnsi="Calibri" w:cs="Verdana Ref"/>
          <w:sz w:val="22"/>
          <w:szCs w:val="22"/>
        </w:rPr>
      </w:pPr>
      <w:r w:rsidRPr="00B72104">
        <w:rPr>
          <w:rFonts w:ascii="Calibri" w:hAnsi="Calibri" w:cs="Verdana Ref"/>
          <w:b/>
          <w:bCs/>
          <w:sz w:val="22"/>
          <w:szCs w:val="22"/>
        </w:rPr>
        <w:t>Project Director/Principal Investigator</w:t>
      </w:r>
      <w:r w:rsidRPr="00B72104">
        <w:rPr>
          <w:rFonts w:ascii="Calibri" w:hAnsi="Calibri" w:cs="Verdana Ref"/>
          <w:sz w:val="22"/>
          <w:szCs w:val="22"/>
        </w:rPr>
        <w:t>:</w:t>
      </w:r>
    </w:p>
    <w:p w14:paraId="0F627F11" w14:textId="77777777" w:rsidR="00AF4548" w:rsidRPr="00B72104" w:rsidRDefault="00AF4548" w:rsidP="00AF4548">
      <w:pPr>
        <w:tabs>
          <w:tab w:val="left" w:pos="720"/>
          <w:tab w:val="left" w:pos="1440"/>
          <w:tab w:val="left" w:pos="2160"/>
        </w:tabs>
        <w:spacing w:line="360" w:lineRule="auto"/>
        <w:ind w:left="1440" w:hanging="1440"/>
        <w:rPr>
          <w:rFonts w:ascii="Calibri" w:hAnsi="Calibri" w:cs="Verdana Ref"/>
          <w:sz w:val="22"/>
          <w:szCs w:val="22"/>
        </w:rPr>
      </w:pPr>
      <w:r w:rsidRPr="00B72104">
        <w:rPr>
          <w:rFonts w:ascii="Calibri" w:hAnsi="Calibri" w:cs="Verdana Ref"/>
          <w:sz w:val="22"/>
          <w:szCs w:val="22"/>
        </w:rPr>
        <w:t>Name:</w:t>
      </w:r>
      <w:r w:rsidRPr="00B72104">
        <w:rPr>
          <w:rFonts w:ascii="Calibri" w:hAnsi="Calibri" w:cs="Verdana Ref"/>
          <w:sz w:val="22"/>
          <w:szCs w:val="22"/>
        </w:rPr>
        <w:tab/>
      </w:r>
      <w:r w:rsidRPr="00B72104">
        <w:rPr>
          <w:rFonts w:ascii="Calibri" w:hAnsi="Calibri" w:cs="Verdana Ref"/>
          <w:sz w:val="22"/>
          <w:szCs w:val="22"/>
        </w:rPr>
        <w:tab/>
      </w:r>
      <w:r w:rsidRPr="00B72104">
        <w:rPr>
          <w:rFonts w:ascii="Calibri" w:hAnsi="Calibri" w:cs="Verdana Ref"/>
          <w:sz w:val="22"/>
          <w:szCs w:val="22"/>
        </w:rPr>
        <w:tab/>
        <w:t>____________________________________________________</w:t>
      </w:r>
      <w:r>
        <w:rPr>
          <w:rFonts w:ascii="Calibri" w:hAnsi="Calibri" w:cs="Verdana Ref"/>
          <w:sz w:val="22"/>
          <w:szCs w:val="22"/>
        </w:rPr>
        <w:t>_____________</w:t>
      </w:r>
      <w:r w:rsidRPr="00B72104">
        <w:rPr>
          <w:rFonts w:ascii="Calibri" w:hAnsi="Calibri" w:cs="Verdana Ref"/>
          <w:sz w:val="22"/>
          <w:szCs w:val="22"/>
          <w:u w:val="single"/>
        </w:rPr>
        <w:t xml:space="preserve">                                                    </w:t>
      </w:r>
    </w:p>
    <w:p w14:paraId="50B15876" w14:textId="77777777" w:rsidR="00AF4548" w:rsidRPr="00B72104" w:rsidRDefault="00AF4548" w:rsidP="00AF4548">
      <w:pPr>
        <w:tabs>
          <w:tab w:val="left" w:pos="720"/>
          <w:tab w:val="left" w:pos="1440"/>
          <w:tab w:val="left" w:pos="2160"/>
        </w:tabs>
        <w:spacing w:line="360" w:lineRule="auto"/>
        <w:ind w:left="2160" w:hanging="2160"/>
        <w:rPr>
          <w:rFonts w:ascii="Calibri" w:hAnsi="Calibri" w:cs="Verdana Ref"/>
          <w:sz w:val="22"/>
          <w:szCs w:val="22"/>
          <w:u w:val="single"/>
        </w:rPr>
      </w:pPr>
      <w:r w:rsidRPr="00B72104">
        <w:rPr>
          <w:rFonts w:ascii="Calibri" w:hAnsi="Calibri" w:cs="Verdana Ref"/>
          <w:sz w:val="22"/>
          <w:szCs w:val="22"/>
        </w:rPr>
        <w:t>Department:</w:t>
      </w:r>
      <w:r w:rsidRPr="00B72104">
        <w:rPr>
          <w:rFonts w:ascii="Calibri" w:hAnsi="Calibri" w:cs="Verdana Ref"/>
          <w:sz w:val="22"/>
          <w:szCs w:val="22"/>
        </w:rPr>
        <w:tab/>
      </w:r>
      <w:r w:rsidRPr="00B72104">
        <w:rPr>
          <w:rFonts w:ascii="Calibri" w:hAnsi="Calibri" w:cs="Verdana Ref"/>
          <w:sz w:val="22"/>
          <w:szCs w:val="22"/>
        </w:rPr>
        <w:tab/>
        <w:t>____________________________________________________</w:t>
      </w:r>
      <w:r>
        <w:rPr>
          <w:rFonts w:ascii="Calibri" w:hAnsi="Calibri" w:cs="Verdana Ref"/>
          <w:sz w:val="22"/>
          <w:szCs w:val="22"/>
        </w:rPr>
        <w:t>_____________</w:t>
      </w:r>
      <w:r w:rsidRPr="00B72104">
        <w:rPr>
          <w:rFonts w:ascii="Calibri" w:hAnsi="Calibri" w:cs="Verdana Ref"/>
          <w:sz w:val="22"/>
          <w:szCs w:val="22"/>
          <w:u w:val="single"/>
        </w:rPr>
        <w:t xml:space="preserve">                                                                         </w:t>
      </w:r>
    </w:p>
    <w:p w14:paraId="3E9B83EE" w14:textId="77777777" w:rsidR="00AF4548" w:rsidRPr="00B72104" w:rsidRDefault="00AF4548" w:rsidP="00AF4548">
      <w:pPr>
        <w:tabs>
          <w:tab w:val="left" w:pos="720"/>
          <w:tab w:val="left" w:pos="1440"/>
          <w:tab w:val="left" w:pos="2160"/>
          <w:tab w:val="left" w:pos="2880"/>
        </w:tabs>
        <w:spacing w:line="360" w:lineRule="auto"/>
        <w:ind w:left="2880" w:hanging="2880"/>
        <w:rPr>
          <w:rFonts w:ascii="Calibri" w:hAnsi="Calibri" w:cs="Verdana Ref"/>
          <w:sz w:val="22"/>
          <w:szCs w:val="22"/>
        </w:rPr>
      </w:pPr>
      <w:r w:rsidRPr="00B72104">
        <w:rPr>
          <w:rFonts w:ascii="Calibri" w:hAnsi="Calibri" w:cs="Verdana Ref"/>
          <w:sz w:val="22"/>
          <w:szCs w:val="22"/>
        </w:rPr>
        <w:t>College/Planning Unit:</w:t>
      </w:r>
      <w:r>
        <w:rPr>
          <w:rFonts w:ascii="Calibri" w:hAnsi="Calibri" w:cs="Verdana Ref"/>
          <w:sz w:val="22"/>
          <w:szCs w:val="22"/>
        </w:rPr>
        <w:t xml:space="preserve">  </w:t>
      </w:r>
      <w:r>
        <w:rPr>
          <w:rFonts w:ascii="Calibri" w:hAnsi="Calibri" w:cs="Verdana Ref"/>
          <w:sz w:val="22"/>
          <w:szCs w:val="22"/>
        </w:rPr>
        <w:tab/>
      </w:r>
      <w:r>
        <w:rPr>
          <w:rFonts w:ascii="Calibri" w:hAnsi="Calibri" w:cs="Verdana Ref"/>
          <w:sz w:val="22"/>
          <w:szCs w:val="22"/>
          <w:u w:val="single"/>
        </w:rPr>
        <w:tab/>
      </w:r>
      <w:r w:rsidRPr="00B72104">
        <w:rPr>
          <w:rFonts w:ascii="Calibri" w:hAnsi="Calibri" w:cs="Verdana Ref"/>
          <w:sz w:val="22"/>
          <w:szCs w:val="22"/>
        </w:rPr>
        <w:t>___________________________________________________</w:t>
      </w:r>
      <w:r>
        <w:rPr>
          <w:rFonts w:ascii="Calibri" w:hAnsi="Calibri" w:cs="Verdana Ref"/>
          <w:sz w:val="22"/>
          <w:szCs w:val="22"/>
        </w:rPr>
        <w:t>_______</w:t>
      </w:r>
      <w:r w:rsidRPr="00B72104">
        <w:rPr>
          <w:rFonts w:ascii="Calibri" w:hAnsi="Calibri" w:cs="Verdana Ref"/>
          <w:sz w:val="22"/>
          <w:szCs w:val="22"/>
        </w:rPr>
        <w:tab/>
      </w:r>
      <w:r w:rsidRPr="00B72104">
        <w:rPr>
          <w:rFonts w:ascii="Calibri" w:hAnsi="Calibri" w:cs="Verdana Ref"/>
          <w:sz w:val="22"/>
          <w:szCs w:val="22"/>
          <w:u w:val="single"/>
        </w:rPr>
        <w:t xml:space="preserve">                                                                           </w:t>
      </w:r>
    </w:p>
    <w:p w14:paraId="6F210BDD" w14:textId="77777777" w:rsidR="00AF4548" w:rsidRPr="00B72104" w:rsidRDefault="00AF4548" w:rsidP="00AF4548">
      <w:pPr>
        <w:spacing w:line="360" w:lineRule="auto"/>
        <w:rPr>
          <w:rFonts w:ascii="Calibri" w:hAnsi="Calibri" w:cs="Verdana Ref"/>
          <w:sz w:val="22"/>
          <w:szCs w:val="22"/>
        </w:rPr>
      </w:pPr>
      <w:r w:rsidRPr="00B72104">
        <w:rPr>
          <w:rFonts w:ascii="Calibri" w:hAnsi="Calibri" w:cs="Verdana Ref"/>
          <w:sz w:val="22"/>
          <w:szCs w:val="22"/>
        </w:rPr>
        <w:t xml:space="preserve">Campus address:  </w:t>
      </w:r>
      <w:r>
        <w:rPr>
          <w:rFonts w:ascii="Calibri" w:hAnsi="Calibri" w:cs="Verdana Ref"/>
          <w:sz w:val="22"/>
          <w:szCs w:val="22"/>
        </w:rPr>
        <w:tab/>
      </w:r>
      <w:r w:rsidRPr="00B72104">
        <w:rPr>
          <w:rFonts w:ascii="Calibri" w:hAnsi="Calibri" w:cs="Verdana Ref"/>
          <w:sz w:val="22"/>
          <w:szCs w:val="22"/>
        </w:rPr>
        <w:t>_________________________________________________</w:t>
      </w:r>
      <w:r>
        <w:rPr>
          <w:rFonts w:ascii="Calibri" w:hAnsi="Calibri" w:cs="Verdana Ref"/>
          <w:sz w:val="22"/>
          <w:szCs w:val="22"/>
        </w:rPr>
        <w:t>________________</w:t>
      </w:r>
    </w:p>
    <w:p w14:paraId="61D10549" w14:textId="77777777" w:rsidR="00AF4548" w:rsidRPr="00B72104" w:rsidRDefault="00AF4548" w:rsidP="00AF4548">
      <w:pPr>
        <w:spacing w:line="360" w:lineRule="auto"/>
        <w:rPr>
          <w:rFonts w:ascii="Calibri" w:hAnsi="Calibri" w:cs="Verdana Ref"/>
          <w:sz w:val="22"/>
          <w:szCs w:val="22"/>
        </w:rPr>
      </w:pPr>
      <w:r w:rsidRPr="00B72104">
        <w:rPr>
          <w:rFonts w:ascii="Calibri" w:hAnsi="Calibri" w:cs="Verdana Ref"/>
          <w:sz w:val="22"/>
          <w:szCs w:val="22"/>
        </w:rPr>
        <w:t xml:space="preserve">E-mail address:  </w:t>
      </w:r>
      <w:r>
        <w:rPr>
          <w:rFonts w:ascii="Calibri" w:hAnsi="Calibri" w:cs="Verdana Ref"/>
          <w:sz w:val="22"/>
          <w:szCs w:val="22"/>
        </w:rPr>
        <w:tab/>
      </w:r>
      <w:r w:rsidRPr="00B72104">
        <w:rPr>
          <w:rFonts w:ascii="Calibri" w:hAnsi="Calibri" w:cs="Verdana Ref"/>
          <w:sz w:val="22"/>
          <w:szCs w:val="22"/>
        </w:rPr>
        <w:t>___________________________________________________</w:t>
      </w:r>
      <w:r>
        <w:rPr>
          <w:rFonts w:ascii="Calibri" w:hAnsi="Calibri" w:cs="Verdana Ref"/>
          <w:sz w:val="22"/>
          <w:szCs w:val="22"/>
        </w:rPr>
        <w:t>______________</w:t>
      </w:r>
    </w:p>
    <w:p w14:paraId="2AC49FDB" w14:textId="77777777" w:rsidR="00AF4548" w:rsidRPr="00B72104" w:rsidRDefault="00AF4548" w:rsidP="00AF4548">
      <w:pPr>
        <w:spacing w:line="360" w:lineRule="auto"/>
        <w:rPr>
          <w:rFonts w:ascii="Calibri" w:hAnsi="Calibri" w:cs="Verdana Ref"/>
          <w:sz w:val="22"/>
          <w:szCs w:val="22"/>
        </w:rPr>
      </w:pPr>
      <w:r w:rsidRPr="00B72104">
        <w:rPr>
          <w:rFonts w:ascii="Calibri" w:hAnsi="Calibri" w:cs="Verdana Ref"/>
          <w:sz w:val="22"/>
          <w:szCs w:val="22"/>
        </w:rPr>
        <w:t>Status:   _____ Asst. Prof.  _____</w:t>
      </w:r>
      <w:r>
        <w:rPr>
          <w:rFonts w:ascii="Calibri" w:hAnsi="Calibri" w:cs="Verdana Ref"/>
          <w:sz w:val="22"/>
          <w:szCs w:val="22"/>
        </w:rPr>
        <w:t xml:space="preserve"> </w:t>
      </w:r>
      <w:r w:rsidRPr="00B72104">
        <w:rPr>
          <w:rFonts w:ascii="Calibri" w:hAnsi="Calibri" w:cs="Verdana Ref"/>
          <w:sz w:val="22"/>
          <w:szCs w:val="22"/>
        </w:rPr>
        <w:t xml:space="preserve">Assoc. Prof.  _____Prof.  _____ </w:t>
      </w:r>
      <w:r>
        <w:rPr>
          <w:rFonts w:ascii="Calibri" w:hAnsi="Calibri" w:cs="Verdana Ref"/>
          <w:sz w:val="22"/>
          <w:szCs w:val="22"/>
        </w:rPr>
        <w:t>Administrator</w:t>
      </w:r>
    </w:p>
    <w:p w14:paraId="54356255" w14:textId="77777777" w:rsidR="00AF4548" w:rsidRPr="00B72104" w:rsidRDefault="00AF4548" w:rsidP="00AF4548">
      <w:pPr>
        <w:spacing w:line="360" w:lineRule="auto"/>
        <w:rPr>
          <w:rFonts w:ascii="Calibri" w:hAnsi="Calibri" w:cs="Verdana Ref"/>
          <w:sz w:val="22"/>
          <w:szCs w:val="22"/>
        </w:rPr>
      </w:pPr>
    </w:p>
    <w:p w14:paraId="1F0A458D" w14:textId="77777777" w:rsidR="00AF4548" w:rsidRPr="00B72104" w:rsidRDefault="00AF4548" w:rsidP="00AF4548">
      <w:pPr>
        <w:spacing w:line="360" w:lineRule="auto"/>
        <w:rPr>
          <w:rFonts w:ascii="Calibri" w:hAnsi="Calibri" w:cs="Verdana Ref"/>
          <w:sz w:val="22"/>
          <w:szCs w:val="22"/>
        </w:rPr>
      </w:pPr>
      <w:r w:rsidRPr="00B72104">
        <w:rPr>
          <w:rFonts w:ascii="Calibri" w:hAnsi="Calibri" w:cs="Verdana Ref"/>
          <w:b/>
          <w:bCs/>
          <w:sz w:val="22"/>
          <w:szCs w:val="22"/>
        </w:rPr>
        <w:t>Amount Requested</w:t>
      </w:r>
      <w:r w:rsidRPr="00B72104">
        <w:rPr>
          <w:rFonts w:ascii="Calibri" w:hAnsi="Calibri" w:cs="Verdana Ref"/>
          <w:sz w:val="22"/>
          <w:szCs w:val="22"/>
        </w:rPr>
        <w:t>:</w:t>
      </w:r>
      <w:r w:rsidRPr="00B72104">
        <w:rPr>
          <w:rFonts w:ascii="Calibri" w:hAnsi="Calibri" w:cs="Verdana Ref"/>
          <w:sz w:val="22"/>
          <w:szCs w:val="22"/>
        </w:rPr>
        <w:tab/>
      </w:r>
      <w:r w:rsidRPr="00B72104">
        <w:rPr>
          <w:rFonts w:ascii="Calibri" w:hAnsi="Calibri" w:cs="Verdana Ref"/>
          <w:sz w:val="22"/>
          <w:szCs w:val="22"/>
          <w:u w:val="single"/>
        </w:rPr>
        <w:t xml:space="preserve">                                </w:t>
      </w:r>
      <w:r w:rsidRPr="00B72104">
        <w:rPr>
          <w:rFonts w:ascii="Calibri" w:hAnsi="Calibri" w:cs="Verdana Ref"/>
          <w:sz w:val="22"/>
          <w:szCs w:val="22"/>
        </w:rPr>
        <w:tab/>
      </w:r>
      <w:r w:rsidRPr="00B72104">
        <w:rPr>
          <w:rFonts w:ascii="Calibri" w:hAnsi="Calibri" w:cs="Verdana Ref"/>
          <w:b/>
          <w:sz w:val="22"/>
          <w:szCs w:val="22"/>
        </w:rPr>
        <w:t>Re-submission:</w:t>
      </w:r>
      <w:r w:rsidRPr="00B72104">
        <w:rPr>
          <w:rFonts w:ascii="Calibri" w:hAnsi="Calibri" w:cs="Verdana Ref"/>
          <w:sz w:val="22"/>
          <w:szCs w:val="22"/>
        </w:rPr>
        <w:t xml:space="preserve">  </w:t>
      </w:r>
      <w:r w:rsidRPr="00B72104">
        <w:rPr>
          <w:rFonts w:ascii="Calibri" w:hAnsi="Calibri" w:cs="Verdana Ref"/>
          <w:sz w:val="22"/>
          <w:szCs w:val="22"/>
          <w:u w:val="single"/>
        </w:rPr>
        <w:t xml:space="preserve">      </w:t>
      </w:r>
      <w:r w:rsidRPr="00B72104">
        <w:rPr>
          <w:rFonts w:ascii="Calibri" w:hAnsi="Calibri" w:cs="Verdana Ref"/>
          <w:sz w:val="22"/>
          <w:szCs w:val="22"/>
        </w:rPr>
        <w:t xml:space="preserve"> YES </w:t>
      </w:r>
    </w:p>
    <w:p w14:paraId="681AF090" w14:textId="77777777" w:rsidR="00AF4548" w:rsidRPr="00B72104" w:rsidRDefault="00AF4548" w:rsidP="00AF4548">
      <w:pPr>
        <w:spacing w:line="360" w:lineRule="auto"/>
        <w:ind w:left="5760"/>
        <w:rPr>
          <w:rFonts w:ascii="Calibri" w:hAnsi="Calibri" w:cs="Verdana Ref"/>
          <w:sz w:val="22"/>
          <w:szCs w:val="22"/>
        </w:rPr>
      </w:pPr>
      <w:r w:rsidRPr="00B72104">
        <w:rPr>
          <w:rFonts w:ascii="Calibri" w:hAnsi="Calibri" w:cs="Verdana Ref"/>
          <w:sz w:val="22"/>
          <w:szCs w:val="22"/>
        </w:rPr>
        <w:t xml:space="preserve">(Original Submission Date </w:t>
      </w:r>
      <w:r w:rsidRPr="00B72104">
        <w:rPr>
          <w:rFonts w:ascii="Calibri" w:hAnsi="Calibri" w:cs="Verdana Ref"/>
          <w:sz w:val="22"/>
          <w:szCs w:val="22"/>
          <w:u w:val="single"/>
        </w:rPr>
        <w:t xml:space="preserve">            </w:t>
      </w:r>
      <w:proofErr w:type="gramStart"/>
      <w:r w:rsidRPr="00B72104">
        <w:rPr>
          <w:rFonts w:ascii="Calibri" w:hAnsi="Calibri" w:cs="Verdana Ref"/>
          <w:sz w:val="22"/>
          <w:szCs w:val="22"/>
          <w:u w:val="single"/>
        </w:rPr>
        <w:t xml:space="preserve">  </w:t>
      </w:r>
      <w:r w:rsidRPr="00B72104">
        <w:rPr>
          <w:rFonts w:ascii="Calibri" w:hAnsi="Calibri" w:cs="Verdana Ref"/>
          <w:sz w:val="22"/>
          <w:szCs w:val="22"/>
        </w:rPr>
        <w:t>)</w:t>
      </w:r>
      <w:proofErr w:type="gramEnd"/>
    </w:p>
    <w:p w14:paraId="6C8BA2F2" w14:textId="77777777" w:rsidR="00AF4548" w:rsidRPr="00B72104" w:rsidRDefault="00AF4548" w:rsidP="00AF4548">
      <w:pPr>
        <w:tabs>
          <w:tab w:val="left" w:pos="720"/>
          <w:tab w:val="left" w:pos="1440"/>
          <w:tab w:val="left" w:pos="2160"/>
          <w:tab w:val="left" w:pos="2880"/>
        </w:tabs>
        <w:spacing w:line="360" w:lineRule="auto"/>
        <w:ind w:left="2880" w:hanging="2880"/>
        <w:rPr>
          <w:rFonts w:ascii="Calibri" w:hAnsi="Calibri" w:cs="Verdana Ref"/>
          <w:sz w:val="22"/>
          <w:szCs w:val="22"/>
        </w:rPr>
      </w:pPr>
      <w:r w:rsidRPr="00B72104">
        <w:rPr>
          <w:rFonts w:ascii="Calibri" w:hAnsi="Calibri" w:cs="Verdana Ref"/>
          <w:sz w:val="22"/>
          <w:szCs w:val="22"/>
        </w:rPr>
        <w:tab/>
      </w:r>
      <w:r w:rsidRPr="00B72104">
        <w:rPr>
          <w:rFonts w:ascii="Calibri" w:hAnsi="Calibri" w:cs="Verdana Ref"/>
          <w:sz w:val="22"/>
          <w:szCs w:val="22"/>
        </w:rPr>
        <w:tab/>
      </w:r>
      <w:r w:rsidRPr="00B72104">
        <w:rPr>
          <w:rFonts w:ascii="Calibri" w:hAnsi="Calibri" w:cs="Verdana Ref"/>
          <w:sz w:val="22"/>
          <w:szCs w:val="22"/>
        </w:rPr>
        <w:tab/>
      </w:r>
      <w:r w:rsidRPr="00B72104">
        <w:rPr>
          <w:rFonts w:ascii="Calibri" w:hAnsi="Calibri" w:cs="Verdana Ref"/>
          <w:sz w:val="22"/>
          <w:szCs w:val="22"/>
        </w:rPr>
        <w:tab/>
      </w:r>
      <w:r w:rsidRPr="00B72104">
        <w:rPr>
          <w:rFonts w:ascii="Calibri" w:hAnsi="Calibri" w:cs="Verdana Ref"/>
          <w:sz w:val="22"/>
          <w:szCs w:val="22"/>
        </w:rPr>
        <w:tab/>
      </w:r>
      <w:r w:rsidRPr="00B72104">
        <w:rPr>
          <w:rFonts w:ascii="Calibri" w:hAnsi="Calibri" w:cs="Verdana Ref"/>
          <w:sz w:val="22"/>
          <w:szCs w:val="22"/>
        </w:rPr>
        <w:tab/>
      </w:r>
      <w:r w:rsidRPr="00B72104">
        <w:rPr>
          <w:rFonts w:ascii="Calibri" w:hAnsi="Calibri" w:cs="Verdana Ref"/>
          <w:sz w:val="22"/>
          <w:szCs w:val="22"/>
        </w:rPr>
        <w:tab/>
      </w:r>
      <w:r>
        <w:rPr>
          <w:rFonts w:ascii="Calibri" w:hAnsi="Calibri" w:cs="Verdana Ref"/>
          <w:sz w:val="22"/>
          <w:szCs w:val="22"/>
        </w:rPr>
        <w:tab/>
      </w:r>
      <w:r w:rsidRPr="00B72104">
        <w:rPr>
          <w:rFonts w:ascii="Calibri" w:hAnsi="Calibri" w:cs="Verdana Ref"/>
          <w:sz w:val="22"/>
          <w:szCs w:val="22"/>
        </w:rPr>
        <w:t xml:space="preserve"> </w:t>
      </w:r>
      <w:r w:rsidRPr="00B72104">
        <w:rPr>
          <w:rFonts w:ascii="Calibri" w:hAnsi="Calibri" w:cs="Verdana Ref"/>
          <w:sz w:val="22"/>
          <w:szCs w:val="22"/>
          <w:u w:val="single"/>
        </w:rPr>
        <w:t xml:space="preserve">     </w:t>
      </w:r>
      <w:r w:rsidRPr="00B72104">
        <w:rPr>
          <w:rFonts w:ascii="Calibri" w:hAnsi="Calibri" w:cs="Verdana Ref"/>
          <w:sz w:val="22"/>
          <w:szCs w:val="22"/>
        </w:rPr>
        <w:t xml:space="preserve"> NO  </w:t>
      </w:r>
      <w:r w:rsidRPr="00B72104">
        <w:rPr>
          <w:rFonts w:ascii="Calibri" w:hAnsi="Calibri" w:cs="Verdana Ref"/>
          <w:sz w:val="22"/>
          <w:szCs w:val="22"/>
        </w:rPr>
        <w:tab/>
      </w:r>
    </w:p>
    <w:p w14:paraId="43F70790" w14:textId="77777777" w:rsidR="00AF4548" w:rsidRDefault="00AF4548" w:rsidP="00AF4548">
      <w:pPr>
        <w:tabs>
          <w:tab w:val="left" w:pos="720"/>
          <w:tab w:val="left" w:pos="1440"/>
          <w:tab w:val="left" w:pos="2160"/>
          <w:tab w:val="left" w:pos="2880"/>
        </w:tabs>
        <w:spacing w:line="360" w:lineRule="auto"/>
        <w:ind w:left="2880" w:hanging="2880"/>
        <w:rPr>
          <w:rFonts w:ascii="Calibri" w:hAnsi="Calibri" w:cs="Verdana Ref"/>
          <w:b/>
          <w:bCs/>
          <w:sz w:val="22"/>
          <w:szCs w:val="22"/>
        </w:rPr>
      </w:pPr>
    </w:p>
    <w:p w14:paraId="76E9FDA5" w14:textId="77777777" w:rsidR="00AF4548" w:rsidRPr="00B72104" w:rsidRDefault="00AF4548" w:rsidP="00AF4548">
      <w:pPr>
        <w:tabs>
          <w:tab w:val="left" w:pos="720"/>
          <w:tab w:val="left" w:pos="1440"/>
          <w:tab w:val="left" w:pos="2160"/>
          <w:tab w:val="left" w:pos="2880"/>
        </w:tabs>
        <w:spacing w:line="360" w:lineRule="auto"/>
        <w:ind w:left="2880" w:hanging="2880"/>
        <w:rPr>
          <w:rFonts w:ascii="Calibri" w:hAnsi="Calibri" w:cs="Verdana Ref"/>
          <w:sz w:val="22"/>
          <w:szCs w:val="22"/>
        </w:rPr>
      </w:pPr>
      <w:r w:rsidRPr="00B72104">
        <w:rPr>
          <w:rFonts w:ascii="Calibri" w:hAnsi="Calibri" w:cs="Verdana Ref"/>
          <w:b/>
          <w:bCs/>
          <w:sz w:val="22"/>
          <w:szCs w:val="22"/>
        </w:rPr>
        <w:t xml:space="preserve">1804 </w:t>
      </w:r>
      <w:r>
        <w:rPr>
          <w:rFonts w:ascii="Calibri" w:hAnsi="Calibri" w:cs="Verdana Ref"/>
          <w:b/>
          <w:bCs/>
          <w:sz w:val="22"/>
          <w:szCs w:val="22"/>
        </w:rPr>
        <w:t>F</w:t>
      </w:r>
      <w:r w:rsidRPr="00B72104">
        <w:rPr>
          <w:rFonts w:ascii="Calibri" w:hAnsi="Calibri" w:cs="Verdana Ref"/>
          <w:b/>
          <w:bCs/>
          <w:sz w:val="22"/>
          <w:szCs w:val="22"/>
        </w:rPr>
        <w:t xml:space="preserve">und </w:t>
      </w:r>
      <w:r>
        <w:rPr>
          <w:rFonts w:ascii="Calibri" w:hAnsi="Calibri" w:cs="Verdana Ref"/>
          <w:b/>
          <w:bCs/>
          <w:sz w:val="22"/>
          <w:szCs w:val="22"/>
        </w:rPr>
        <w:t>P</w:t>
      </w:r>
      <w:r w:rsidRPr="00B72104">
        <w:rPr>
          <w:rFonts w:ascii="Calibri" w:hAnsi="Calibri" w:cs="Verdana Ref"/>
          <w:b/>
          <w:bCs/>
          <w:sz w:val="22"/>
          <w:szCs w:val="22"/>
        </w:rPr>
        <w:t>ool</w:t>
      </w:r>
      <w:r>
        <w:rPr>
          <w:rFonts w:ascii="Calibri" w:hAnsi="Calibri" w:cs="Verdana Ref"/>
          <w:b/>
          <w:bCs/>
          <w:sz w:val="22"/>
          <w:szCs w:val="22"/>
        </w:rPr>
        <w:t>:</w:t>
      </w:r>
      <w:r w:rsidRPr="00B72104">
        <w:rPr>
          <w:rFonts w:ascii="Calibri" w:hAnsi="Calibri" w:cs="Verdana Ref"/>
          <w:sz w:val="22"/>
          <w:szCs w:val="22"/>
        </w:rPr>
        <w:tab/>
      </w:r>
      <w:r w:rsidRPr="00B72104">
        <w:rPr>
          <w:rFonts w:ascii="Calibri" w:hAnsi="Calibri" w:cs="Verdana Ref"/>
          <w:sz w:val="22"/>
          <w:szCs w:val="22"/>
        </w:rPr>
        <w:tab/>
      </w:r>
      <w:r w:rsidRPr="00B72104">
        <w:rPr>
          <w:rFonts w:ascii="Calibri" w:hAnsi="Calibri" w:cs="Verdana Ref"/>
          <w:sz w:val="22"/>
          <w:szCs w:val="22"/>
          <w:u w:val="single"/>
        </w:rPr>
        <w:t xml:space="preserve">      </w:t>
      </w:r>
      <w:r w:rsidRPr="00B72104">
        <w:rPr>
          <w:rFonts w:ascii="Calibri" w:hAnsi="Calibri" w:cs="Verdana Ref"/>
          <w:sz w:val="22"/>
          <w:szCs w:val="22"/>
        </w:rPr>
        <w:t xml:space="preserve"> Undergraduate Teaching and Learning</w:t>
      </w:r>
    </w:p>
    <w:p w14:paraId="09B49715" w14:textId="77777777" w:rsidR="00AF4548" w:rsidRPr="00B72104" w:rsidRDefault="00AF4548" w:rsidP="00AF4548">
      <w:pPr>
        <w:spacing w:line="360" w:lineRule="auto"/>
        <w:ind w:left="2880"/>
        <w:rPr>
          <w:rFonts w:ascii="Calibri" w:hAnsi="Calibri" w:cs="Verdana Ref"/>
          <w:sz w:val="22"/>
          <w:szCs w:val="22"/>
        </w:rPr>
      </w:pPr>
      <w:r w:rsidRPr="00B72104">
        <w:rPr>
          <w:rFonts w:ascii="Calibri" w:hAnsi="Calibri" w:cs="Verdana Ref"/>
          <w:sz w:val="22"/>
          <w:szCs w:val="22"/>
          <w:u w:val="single"/>
        </w:rPr>
        <w:t xml:space="preserve">      </w:t>
      </w:r>
      <w:r w:rsidRPr="00B72104">
        <w:rPr>
          <w:rFonts w:ascii="Calibri" w:hAnsi="Calibri" w:cs="Verdana Ref"/>
          <w:sz w:val="22"/>
          <w:szCs w:val="22"/>
        </w:rPr>
        <w:t xml:space="preserve">  Faculty Research and Graduate Studies</w:t>
      </w:r>
    </w:p>
    <w:p w14:paraId="7014C915" w14:textId="77777777" w:rsidR="00AF4548" w:rsidRPr="00B72104" w:rsidRDefault="00AF4548" w:rsidP="00AF4548">
      <w:pPr>
        <w:spacing w:line="360" w:lineRule="auto"/>
        <w:ind w:left="2880"/>
        <w:rPr>
          <w:rFonts w:ascii="Calibri" w:hAnsi="Calibri" w:cs="Verdana Ref"/>
          <w:sz w:val="22"/>
          <w:szCs w:val="22"/>
        </w:rPr>
      </w:pPr>
      <w:r w:rsidRPr="00B72104">
        <w:rPr>
          <w:rFonts w:ascii="Calibri" w:hAnsi="Calibri" w:cs="Verdana Ref"/>
          <w:sz w:val="22"/>
          <w:szCs w:val="22"/>
          <w:u w:val="single"/>
        </w:rPr>
        <w:t xml:space="preserve">      </w:t>
      </w:r>
      <w:r w:rsidRPr="00B72104">
        <w:rPr>
          <w:rFonts w:ascii="Calibri" w:hAnsi="Calibri" w:cs="Verdana Ref"/>
          <w:sz w:val="22"/>
          <w:szCs w:val="22"/>
        </w:rPr>
        <w:t xml:space="preserve">  Joint Proposal</w:t>
      </w:r>
    </w:p>
    <w:p w14:paraId="68731D44" w14:textId="77777777" w:rsidR="00AF4548" w:rsidRPr="00B72104" w:rsidRDefault="00AF4548" w:rsidP="00AF4548">
      <w:pPr>
        <w:spacing w:line="360" w:lineRule="auto"/>
        <w:ind w:left="2880"/>
        <w:rPr>
          <w:rFonts w:ascii="Calibri" w:hAnsi="Calibri" w:cs="Arial"/>
          <w:sz w:val="22"/>
          <w:szCs w:val="22"/>
        </w:rPr>
      </w:pPr>
      <w:r w:rsidRPr="00B72104">
        <w:rPr>
          <w:rFonts w:ascii="Calibri" w:hAnsi="Calibri" w:cs="Verdana Ref"/>
          <w:sz w:val="22"/>
          <w:szCs w:val="22"/>
          <w:u w:val="single"/>
        </w:rPr>
        <w:t xml:space="preserve">      </w:t>
      </w:r>
      <w:r w:rsidRPr="00B72104">
        <w:rPr>
          <w:rFonts w:ascii="Calibri" w:hAnsi="Calibri" w:cs="Verdana Ref"/>
          <w:sz w:val="22"/>
          <w:szCs w:val="22"/>
        </w:rPr>
        <w:t xml:space="preserve">  Special Project</w:t>
      </w:r>
    </w:p>
    <w:p w14:paraId="2336B69C" w14:textId="77777777" w:rsidR="00AF4548" w:rsidRPr="00B72104" w:rsidRDefault="00AF4548" w:rsidP="00AF4548">
      <w:pPr>
        <w:tabs>
          <w:tab w:val="left" w:pos="720"/>
          <w:tab w:val="left" w:pos="1440"/>
          <w:tab w:val="left" w:pos="4032"/>
          <w:tab w:val="left" w:pos="5760"/>
        </w:tabs>
        <w:rPr>
          <w:rFonts w:ascii="Calibri" w:hAnsi="Calibri" w:cs="Arial"/>
          <w:sz w:val="22"/>
          <w:szCs w:val="22"/>
        </w:rPr>
      </w:pPr>
    </w:p>
    <w:p w14:paraId="050850A6" w14:textId="77777777" w:rsidR="00AF4548" w:rsidRPr="00B72104" w:rsidRDefault="00AF4548" w:rsidP="00AF4548">
      <w:pPr>
        <w:tabs>
          <w:tab w:val="left" w:pos="720"/>
          <w:tab w:val="left" w:pos="1440"/>
          <w:tab w:val="left" w:pos="4032"/>
          <w:tab w:val="left" w:pos="5760"/>
        </w:tabs>
        <w:rPr>
          <w:rFonts w:ascii="Calibri" w:hAnsi="Calibri" w:cs="Arial"/>
          <w:b/>
          <w:sz w:val="22"/>
          <w:szCs w:val="22"/>
        </w:rPr>
      </w:pPr>
      <w:r w:rsidRPr="00B72104">
        <w:rPr>
          <w:rFonts w:ascii="Calibri" w:hAnsi="Calibri" w:cs="Arial"/>
          <w:b/>
          <w:sz w:val="22"/>
          <w:szCs w:val="22"/>
        </w:rPr>
        <w:t>Signatures</w:t>
      </w:r>
    </w:p>
    <w:tbl>
      <w:tblPr>
        <w:tblW w:w="90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368"/>
        <w:gridCol w:w="2790"/>
        <w:gridCol w:w="1170"/>
        <w:gridCol w:w="3686"/>
      </w:tblGrid>
      <w:tr w:rsidR="00AF4548" w:rsidRPr="00B72104" w14:paraId="322968DF" w14:textId="77777777" w:rsidTr="00937C63">
        <w:tblPrEx>
          <w:tblCellMar>
            <w:top w:w="0" w:type="dxa"/>
            <w:bottom w:w="0" w:type="dxa"/>
          </w:tblCellMar>
        </w:tblPrEx>
        <w:trPr>
          <w:trHeight w:val="216"/>
        </w:trPr>
        <w:tc>
          <w:tcPr>
            <w:tcW w:w="4158" w:type="dxa"/>
            <w:gridSpan w:val="2"/>
          </w:tcPr>
          <w:p w14:paraId="2B0A98D8" w14:textId="77777777" w:rsidR="00AF4548" w:rsidRPr="00B72104" w:rsidRDefault="00AF4548" w:rsidP="00937C63">
            <w:pPr>
              <w:spacing w:line="360" w:lineRule="auto"/>
              <w:rPr>
                <w:rFonts w:ascii="Calibri" w:hAnsi="Calibri" w:cs="Verdana Ref"/>
                <w:sz w:val="22"/>
                <w:szCs w:val="22"/>
              </w:rPr>
            </w:pPr>
            <w:r w:rsidRPr="00B72104">
              <w:rPr>
                <w:rFonts w:ascii="Calibri" w:hAnsi="Calibri" w:cs="Verdana Ref"/>
                <w:b/>
                <w:bCs/>
                <w:sz w:val="22"/>
                <w:szCs w:val="22"/>
              </w:rPr>
              <w:t>Project Director/Principal Investigator</w:t>
            </w:r>
            <w:r w:rsidRPr="00B72104">
              <w:rPr>
                <w:rFonts w:ascii="Calibri" w:hAnsi="Calibri" w:cs="Verdana Ref"/>
                <w:sz w:val="22"/>
                <w:szCs w:val="22"/>
              </w:rPr>
              <w:t>:</w:t>
            </w:r>
          </w:p>
        </w:tc>
        <w:tc>
          <w:tcPr>
            <w:tcW w:w="4856" w:type="dxa"/>
            <w:gridSpan w:val="2"/>
          </w:tcPr>
          <w:p w14:paraId="50965435" w14:textId="77777777" w:rsidR="00AF4548" w:rsidRPr="00B72104" w:rsidRDefault="00AF4548" w:rsidP="00937C63">
            <w:pPr>
              <w:pStyle w:val="Heading1"/>
              <w:rPr>
                <w:rFonts w:ascii="Calibri" w:hAnsi="Calibri"/>
                <w:color w:val="000000"/>
                <w:sz w:val="22"/>
                <w:szCs w:val="22"/>
              </w:rPr>
            </w:pPr>
            <w:r w:rsidRPr="00B72104">
              <w:rPr>
                <w:rFonts w:ascii="Calibri" w:hAnsi="Calibri"/>
                <w:color w:val="000000"/>
                <w:sz w:val="22"/>
                <w:szCs w:val="22"/>
              </w:rPr>
              <w:t>Chair/Director’s Signature</w:t>
            </w:r>
          </w:p>
        </w:tc>
      </w:tr>
      <w:tr w:rsidR="00AF4548" w:rsidRPr="00B72104" w14:paraId="35B01FEE" w14:textId="77777777" w:rsidTr="00937C63">
        <w:tblPrEx>
          <w:tblCellMar>
            <w:top w:w="0" w:type="dxa"/>
            <w:bottom w:w="0" w:type="dxa"/>
          </w:tblCellMar>
        </w:tblPrEx>
        <w:trPr>
          <w:trHeight w:val="216"/>
        </w:trPr>
        <w:tc>
          <w:tcPr>
            <w:tcW w:w="1368" w:type="dxa"/>
          </w:tcPr>
          <w:p w14:paraId="79A8F0E6" w14:textId="77777777" w:rsidR="00AF4548" w:rsidRPr="00B72104" w:rsidRDefault="00AF4548" w:rsidP="00937C63">
            <w:pPr>
              <w:tabs>
                <w:tab w:val="left" w:pos="432"/>
              </w:tabs>
              <w:spacing w:before="120" w:after="120"/>
              <w:rPr>
                <w:rFonts w:ascii="Calibri" w:hAnsi="Calibri"/>
                <w:sz w:val="22"/>
                <w:szCs w:val="22"/>
              </w:rPr>
            </w:pPr>
            <w:r w:rsidRPr="00B72104">
              <w:rPr>
                <w:rFonts w:ascii="Calibri" w:hAnsi="Calibri"/>
                <w:sz w:val="22"/>
                <w:szCs w:val="22"/>
              </w:rPr>
              <w:t>Signature</w:t>
            </w:r>
          </w:p>
        </w:tc>
        <w:tc>
          <w:tcPr>
            <w:tcW w:w="2790" w:type="dxa"/>
          </w:tcPr>
          <w:p w14:paraId="612EA91B" w14:textId="77777777" w:rsidR="00AF4548" w:rsidRPr="00B72104" w:rsidRDefault="00AF4548" w:rsidP="00937C63">
            <w:pPr>
              <w:tabs>
                <w:tab w:val="left" w:pos="432"/>
              </w:tabs>
              <w:spacing w:before="120" w:after="120"/>
              <w:rPr>
                <w:rFonts w:ascii="Calibri" w:hAnsi="Calibri"/>
                <w:sz w:val="22"/>
                <w:szCs w:val="22"/>
              </w:rPr>
            </w:pPr>
          </w:p>
        </w:tc>
        <w:tc>
          <w:tcPr>
            <w:tcW w:w="1170" w:type="dxa"/>
          </w:tcPr>
          <w:p w14:paraId="561A4CE5" w14:textId="77777777" w:rsidR="00AF4548" w:rsidRPr="00B72104" w:rsidRDefault="00AF4548" w:rsidP="00937C63">
            <w:pPr>
              <w:tabs>
                <w:tab w:val="left" w:pos="432"/>
              </w:tabs>
              <w:spacing w:before="120" w:after="120"/>
              <w:rPr>
                <w:rFonts w:ascii="Calibri" w:hAnsi="Calibri"/>
                <w:sz w:val="22"/>
                <w:szCs w:val="22"/>
              </w:rPr>
            </w:pPr>
            <w:r w:rsidRPr="00B72104">
              <w:rPr>
                <w:rFonts w:ascii="Calibri" w:hAnsi="Calibri"/>
                <w:sz w:val="22"/>
                <w:szCs w:val="22"/>
              </w:rPr>
              <w:t>Signature</w:t>
            </w:r>
          </w:p>
        </w:tc>
        <w:tc>
          <w:tcPr>
            <w:tcW w:w="3686" w:type="dxa"/>
          </w:tcPr>
          <w:p w14:paraId="4A04D019" w14:textId="77777777" w:rsidR="00AF4548" w:rsidRPr="00B72104" w:rsidRDefault="00AF4548" w:rsidP="00937C63">
            <w:pPr>
              <w:tabs>
                <w:tab w:val="left" w:pos="432"/>
              </w:tabs>
              <w:spacing w:before="120" w:after="120"/>
              <w:rPr>
                <w:rFonts w:ascii="Calibri" w:hAnsi="Calibri"/>
                <w:sz w:val="22"/>
                <w:szCs w:val="22"/>
              </w:rPr>
            </w:pPr>
          </w:p>
        </w:tc>
      </w:tr>
      <w:tr w:rsidR="00AF4548" w:rsidRPr="00B72104" w14:paraId="3BF7CAB7" w14:textId="77777777" w:rsidTr="00937C63">
        <w:tblPrEx>
          <w:tblCellMar>
            <w:top w:w="0" w:type="dxa"/>
            <w:bottom w:w="0" w:type="dxa"/>
          </w:tblCellMar>
        </w:tblPrEx>
        <w:trPr>
          <w:trHeight w:val="216"/>
        </w:trPr>
        <w:tc>
          <w:tcPr>
            <w:tcW w:w="1368" w:type="dxa"/>
          </w:tcPr>
          <w:p w14:paraId="40C5C6ED" w14:textId="77777777" w:rsidR="00AF4548" w:rsidRPr="00B72104" w:rsidRDefault="00AF4548" w:rsidP="00937C63">
            <w:pPr>
              <w:tabs>
                <w:tab w:val="left" w:pos="432"/>
              </w:tabs>
              <w:rPr>
                <w:rFonts w:ascii="Calibri" w:hAnsi="Calibri"/>
                <w:sz w:val="22"/>
                <w:szCs w:val="22"/>
              </w:rPr>
            </w:pPr>
            <w:r w:rsidRPr="00B72104">
              <w:rPr>
                <w:rFonts w:ascii="Calibri" w:hAnsi="Calibri"/>
                <w:sz w:val="22"/>
                <w:szCs w:val="22"/>
              </w:rPr>
              <w:t>Name</w:t>
            </w:r>
          </w:p>
        </w:tc>
        <w:tc>
          <w:tcPr>
            <w:tcW w:w="2790" w:type="dxa"/>
          </w:tcPr>
          <w:p w14:paraId="7E6D474A" w14:textId="77777777" w:rsidR="00AF4548" w:rsidRPr="00B72104" w:rsidRDefault="00AF4548" w:rsidP="00937C63">
            <w:pPr>
              <w:tabs>
                <w:tab w:val="left" w:pos="432"/>
              </w:tabs>
              <w:rPr>
                <w:rFonts w:ascii="Calibri" w:hAnsi="Calibri"/>
                <w:sz w:val="22"/>
                <w:szCs w:val="22"/>
              </w:rPr>
            </w:pPr>
          </w:p>
        </w:tc>
        <w:tc>
          <w:tcPr>
            <w:tcW w:w="1170" w:type="dxa"/>
          </w:tcPr>
          <w:p w14:paraId="4154CFE1" w14:textId="77777777" w:rsidR="00AF4548" w:rsidRPr="00B72104" w:rsidRDefault="00AF4548" w:rsidP="00937C63">
            <w:pPr>
              <w:tabs>
                <w:tab w:val="left" w:pos="432"/>
              </w:tabs>
              <w:rPr>
                <w:rFonts w:ascii="Calibri" w:hAnsi="Calibri"/>
                <w:sz w:val="22"/>
                <w:szCs w:val="22"/>
              </w:rPr>
            </w:pPr>
            <w:r w:rsidRPr="00B72104">
              <w:rPr>
                <w:rFonts w:ascii="Calibri" w:hAnsi="Calibri"/>
                <w:sz w:val="22"/>
                <w:szCs w:val="22"/>
              </w:rPr>
              <w:t>Name</w:t>
            </w:r>
          </w:p>
        </w:tc>
        <w:tc>
          <w:tcPr>
            <w:tcW w:w="3686" w:type="dxa"/>
          </w:tcPr>
          <w:p w14:paraId="6DB7B716" w14:textId="77777777" w:rsidR="00AF4548" w:rsidRPr="00B72104" w:rsidRDefault="00AF4548" w:rsidP="00937C63">
            <w:pPr>
              <w:tabs>
                <w:tab w:val="left" w:pos="432"/>
              </w:tabs>
              <w:rPr>
                <w:rFonts w:ascii="Calibri" w:hAnsi="Calibri"/>
                <w:sz w:val="22"/>
                <w:szCs w:val="22"/>
              </w:rPr>
            </w:pPr>
          </w:p>
        </w:tc>
      </w:tr>
      <w:tr w:rsidR="00AF4548" w:rsidRPr="00B72104" w14:paraId="460C0DA2" w14:textId="77777777" w:rsidTr="00937C63">
        <w:tblPrEx>
          <w:tblCellMar>
            <w:top w:w="0" w:type="dxa"/>
            <w:bottom w:w="0" w:type="dxa"/>
          </w:tblCellMar>
        </w:tblPrEx>
        <w:trPr>
          <w:trHeight w:val="216"/>
        </w:trPr>
        <w:tc>
          <w:tcPr>
            <w:tcW w:w="1368" w:type="dxa"/>
          </w:tcPr>
          <w:p w14:paraId="2C28B4E9" w14:textId="77777777" w:rsidR="00AF4548" w:rsidRPr="00B72104" w:rsidRDefault="00AF4548" w:rsidP="00937C63">
            <w:pPr>
              <w:tabs>
                <w:tab w:val="left" w:pos="432"/>
              </w:tabs>
              <w:rPr>
                <w:rFonts w:ascii="Calibri" w:hAnsi="Calibri"/>
                <w:sz w:val="22"/>
                <w:szCs w:val="22"/>
              </w:rPr>
            </w:pPr>
            <w:r w:rsidRPr="00B72104">
              <w:rPr>
                <w:rFonts w:ascii="Calibri" w:hAnsi="Calibri"/>
                <w:sz w:val="22"/>
                <w:szCs w:val="22"/>
              </w:rPr>
              <w:t>Dept/School</w:t>
            </w:r>
          </w:p>
        </w:tc>
        <w:tc>
          <w:tcPr>
            <w:tcW w:w="2790" w:type="dxa"/>
          </w:tcPr>
          <w:p w14:paraId="30B10DBC" w14:textId="77777777" w:rsidR="00AF4548" w:rsidRPr="00B72104" w:rsidRDefault="00AF4548" w:rsidP="00937C63">
            <w:pPr>
              <w:tabs>
                <w:tab w:val="left" w:pos="432"/>
              </w:tabs>
              <w:rPr>
                <w:rFonts w:ascii="Calibri" w:hAnsi="Calibri"/>
                <w:sz w:val="22"/>
                <w:szCs w:val="22"/>
              </w:rPr>
            </w:pPr>
          </w:p>
        </w:tc>
        <w:tc>
          <w:tcPr>
            <w:tcW w:w="1170" w:type="dxa"/>
          </w:tcPr>
          <w:p w14:paraId="1368BCE4" w14:textId="77777777" w:rsidR="00AF4548" w:rsidRPr="00B72104" w:rsidRDefault="00AF4548" w:rsidP="00937C63">
            <w:pPr>
              <w:tabs>
                <w:tab w:val="left" w:pos="432"/>
              </w:tabs>
              <w:rPr>
                <w:rFonts w:ascii="Calibri" w:hAnsi="Calibri"/>
                <w:sz w:val="22"/>
                <w:szCs w:val="22"/>
              </w:rPr>
            </w:pPr>
            <w:r w:rsidRPr="00B72104">
              <w:rPr>
                <w:rFonts w:ascii="Calibri" w:hAnsi="Calibri"/>
                <w:sz w:val="22"/>
                <w:szCs w:val="22"/>
              </w:rPr>
              <w:t>Unit</w:t>
            </w:r>
          </w:p>
        </w:tc>
        <w:tc>
          <w:tcPr>
            <w:tcW w:w="3686" w:type="dxa"/>
          </w:tcPr>
          <w:p w14:paraId="34233744" w14:textId="77777777" w:rsidR="00AF4548" w:rsidRPr="00B72104" w:rsidRDefault="00AF4548" w:rsidP="00937C63">
            <w:pPr>
              <w:tabs>
                <w:tab w:val="left" w:pos="432"/>
              </w:tabs>
              <w:rPr>
                <w:rFonts w:ascii="Calibri" w:hAnsi="Calibri"/>
                <w:sz w:val="22"/>
                <w:szCs w:val="22"/>
              </w:rPr>
            </w:pPr>
          </w:p>
        </w:tc>
      </w:tr>
      <w:tr w:rsidR="00AF4548" w:rsidRPr="00B72104" w14:paraId="252D6496" w14:textId="77777777" w:rsidTr="00937C63">
        <w:tblPrEx>
          <w:tblCellMar>
            <w:top w:w="0" w:type="dxa"/>
            <w:bottom w:w="0" w:type="dxa"/>
          </w:tblCellMar>
        </w:tblPrEx>
        <w:trPr>
          <w:trHeight w:val="216"/>
        </w:trPr>
        <w:tc>
          <w:tcPr>
            <w:tcW w:w="1368" w:type="dxa"/>
          </w:tcPr>
          <w:p w14:paraId="5773E933" w14:textId="77777777" w:rsidR="00AF4548" w:rsidRPr="00B72104" w:rsidRDefault="00AF4548" w:rsidP="00937C63">
            <w:pPr>
              <w:tabs>
                <w:tab w:val="left" w:pos="432"/>
              </w:tabs>
              <w:rPr>
                <w:rFonts w:ascii="Calibri" w:hAnsi="Calibri"/>
                <w:sz w:val="22"/>
                <w:szCs w:val="22"/>
              </w:rPr>
            </w:pPr>
            <w:r w:rsidRPr="00B72104">
              <w:rPr>
                <w:rFonts w:ascii="Calibri" w:hAnsi="Calibri"/>
                <w:sz w:val="22"/>
                <w:szCs w:val="22"/>
              </w:rPr>
              <w:t>Date</w:t>
            </w:r>
          </w:p>
        </w:tc>
        <w:tc>
          <w:tcPr>
            <w:tcW w:w="2790" w:type="dxa"/>
          </w:tcPr>
          <w:p w14:paraId="14C63235" w14:textId="77777777" w:rsidR="00AF4548" w:rsidRPr="00B72104" w:rsidRDefault="00AF4548" w:rsidP="00937C63">
            <w:pPr>
              <w:tabs>
                <w:tab w:val="left" w:pos="432"/>
              </w:tabs>
              <w:rPr>
                <w:rFonts w:ascii="Calibri" w:hAnsi="Calibri"/>
                <w:sz w:val="22"/>
                <w:szCs w:val="22"/>
              </w:rPr>
            </w:pPr>
          </w:p>
        </w:tc>
        <w:tc>
          <w:tcPr>
            <w:tcW w:w="1170" w:type="dxa"/>
          </w:tcPr>
          <w:p w14:paraId="1280C538" w14:textId="77777777" w:rsidR="00AF4548" w:rsidRPr="00B72104" w:rsidRDefault="00AF4548" w:rsidP="00937C63">
            <w:pPr>
              <w:tabs>
                <w:tab w:val="left" w:pos="432"/>
              </w:tabs>
              <w:rPr>
                <w:rFonts w:ascii="Calibri" w:hAnsi="Calibri"/>
                <w:sz w:val="22"/>
                <w:szCs w:val="22"/>
              </w:rPr>
            </w:pPr>
            <w:r w:rsidRPr="00B72104">
              <w:rPr>
                <w:rFonts w:ascii="Calibri" w:hAnsi="Calibri"/>
                <w:sz w:val="22"/>
                <w:szCs w:val="22"/>
              </w:rPr>
              <w:t>Date</w:t>
            </w:r>
          </w:p>
        </w:tc>
        <w:tc>
          <w:tcPr>
            <w:tcW w:w="3686" w:type="dxa"/>
          </w:tcPr>
          <w:p w14:paraId="711A9E07" w14:textId="77777777" w:rsidR="00AF4548" w:rsidRPr="00B72104" w:rsidRDefault="00AF4548" w:rsidP="00937C63">
            <w:pPr>
              <w:tabs>
                <w:tab w:val="left" w:pos="432"/>
              </w:tabs>
              <w:rPr>
                <w:rFonts w:ascii="Calibri" w:hAnsi="Calibri"/>
                <w:sz w:val="22"/>
                <w:szCs w:val="22"/>
              </w:rPr>
            </w:pPr>
          </w:p>
        </w:tc>
      </w:tr>
      <w:tr w:rsidR="00AF4548" w:rsidRPr="00B72104" w14:paraId="01C53A40" w14:textId="77777777" w:rsidTr="00937C63">
        <w:tblPrEx>
          <w:tblCellMar>
            <w:top w:w="0" w:type="dxa"/>
            <w:bottom w:w="0" w:type="dxa"/>
          </w:tblCellMar>
        </w:tblPrEx>
        <w:trPr>
          <w:cantSplit/>
          <w:trHeight w:val="216"/>
        </w:trPr>
        <w:tc>
          <w:tcPr>
            <w:tcW w:w="9014" w:type="dxa"/>
            <w:gridSpan w:val="4"/>
          </w:tcPr>
          <w:p w14:paraId="597893A6" w14:textId="77777777" w:rsidR="00AF4548" w:rsidRPr="00B72104" w:rsidRDefault="00AF4548" w:rsidP="00937C63">
            <w:pPr>
              <w:pStyle w:val="Heading4"/>
              <w:rPr>
                <w:rFonts w:ascii="Calibri" w:hAnsi="Calibri"/>
                <w:sz w:val="22"/>
                <w:szCs w:val="22"/>
              </w:rPr>
            </w:pPr>
            <w:r w:rsidRPr="00B72104">
              <w:rPr>
                <w:rFonts w:ascii="Calibri" w:hAnsi="Calibri"/>
                <w:sz w:val="22"/>
                <w:szCs w:val="22"/>
              </w:rPr>
              <w:t>Dean’s Signature</w:t>
            </w:r>
          </w:p>
        </w:tc>
      </w:tr>
      <w:tr w:rsidR="00AF4548" w:rsidRPr="00B72104" w14:paraId="1FD28D20" w14:textId="77777777" w:rsidTr="00937C63">
        <w:tblPrEx>
          <w:tblCellMar>
            <w:top w:w="0" w:type="dxa"/>
            <w:bottom w:w="0" w:type="dxa"/>
          </w:tblCellMar>
        </w:tblPrEx>
        <w:trPr>
          <w:trHeight w:val="216"/>
        </w:trPr>
        <w:tc>
          <w:tcPr>
            <w:tcW w:w="1368" w:type="dxa"/>
          </w:tcPr>
          <w:p w14:paraId="06584ECB" w14:textId="77777777" w:rsidR="00AF4548" w:rsidRPr="00B72104" w:rsidRDefault="00AF4548" w:rsidP="00937C63">
            <w:pPr>
              <w:tabs>
                <w:tab w:val="left" w:pos="432"/>
              </w:tabs>
              <w:spacing w:before="120" w:after="120"/>
              <w:rPr>
                <w:rFonts w:ascii="Calibri" w:hAnsi="Calibri"/>
                <w:sz w:val="22"/>
                <w:szCs w:val="22"/>
              </w:rPr>
            </w:pPr>
            <w:r w:rsidRPr="00B72104">
              <w:rPr>
                <w:rFonts w:ascii="Calibri" w:hAnsi="Calibri"/>
                <w:sz w:val="22"/>
                <w:szCs w:val="22"/>
              </w:rPr>
              <w:t>Name</w:t>
            </w:r>
          </w:p>
        </w:tc>
        <w:tc>
          <w:tcPr>
            <w:tcW w:w="2790" w:type="dxa"/>
          </w:tcPr>
          <w:p w14:paraId="04D3754E" w14:textId="77777777" w:rsidR="00AF4548" w:rsidRPr="00B72104" w:rsidRDefault="00AF4548" w:rsidP="00937C63">
            <w:pPr>
              <w:tabs>
                <w:tab w:val="left" w:pos="432"/>
              </w:tabs>
              <w:spacing w:before="120" w:after="120"/>
              <w:rPr>
                <w:rFonts w:ascii="Calibri" w:hAnsi="Calibri"/>
                <w:sz w:val="22"/>
                <w:szCs w:val="22"/>
              </w:rPr>
            </w:pPr>
          </w:p>
        </w:tc>
        <w:tc>
          <w:tcPr>
            <w:tcW w:w="1170" w:type="dxa"/>
          </w:tcPr>
          <w:p w14:paraId="3F47D43E" w14:textId="77777777" w:rsidR="00AF4548" w:rsidRPr="00B72104" w:rsidRDefault="00AF4548" w:rsidP="00937C63">
            <w:pPr>
              <w:tabs>
                <w:tab w:val="left" w:pos="432"/>
              </w:tabs>
              <w:spacing w:before="120" w:after="120"/>
              <w:rPr>
                <w:rFonts w:ascii="Calibri" w:hAnsi="Calibri"/>
                <w:sz w:val="22"/>
                <w:szCs w:val="22"/>
              </w:rPr>
            </w:pPr>
            <w:r w:rsidRPr="00B72104">
              <w:rPr>
                <w:rFonts w:ascii="Calibri" w:hAnsi="Calibri"/>
                <w:sz w:val="22"/>
                <w:szCs w:val="22"/>
              </w:rPr>
              <w:t>Signature</w:t>
            </w:r>
          </w:p>
        </w:tc>
        <w:tc>
          <w:tcPr>
            <w:tcW w:w="3686" w:type="dxa"/>
          </w:tcPr>
          <w:p w14:paraId="41A631D5" w14:textId="77777777" w:rsidR="00AF4548" w:rsidRPr="00B72104" w:rsidRDefault="00AF4548" w:rsidP="00937C63">
            <w:pPr>
              <w:tabs>
                <w:tab w:val="left" w:pos="432"/>
              </w:tabs>
              <w:spacing w:before="120" w:after="120"/>
              <w:rPr>
                <w:rFonts w:ascii="Calibri" w:hAnsi="Calibri"/>
                <w:sz w:val="22"/>
                <w:szCs w:val="22"/>
              </w:rPr>
            </w:pPr>
          </w:p>
        </w:tc>
      </w:tr>
      <w:tr w:rsidR="00AF4548" w:rsidRPr="00B72104" w14:paraId="43DB171A" w14:textId="77777777" w:rsidTr="00937C63">
        <w:tblPrEx>
          <w:tblCellMar>
            <w:top w:w="0" w:type="dxa"/>
            <w:bottom w:w="0" w:type="dxa"/>
          </w:tblCellMar>
        </w:tblPrEx>
        <w:trPr>
          <w:trHeight w:val="216"/>
        </w:trPr>
        <w:tc>
          <w:tcPr>
            <w:tcW w:w="1368" w:type="dxa"/>
          </w:tcPr>
          <w:p w14:paraId="6B7CC8CF" w14:textId="77777777" w:rsidR="00AF4548" w:rsidRPr="00B72104" w:rsidRDefault="00AF4548" w:rsidP="00937C63">
            <w:pPr>
              <w:tabs>
                <w:tab w:val="left" w:pos="432"/>
              </w:tabs>
              <w:rPr>
                <w:rFonts w:ascii="Calibri" w:hAnsi="Calibri"/>
                <w:sz w:val="22"/>
                <w:szCs w:val="22"/>
              </w:rPr>
            </w:pPr>
            <w:r w:rsidRPr="00B72104">
              <w:rPr>
                <w:rFonts w:ascii="Calibri" w:hAnsi="Calibri"/>
                <w:sz w:val="22"/>
                <w:szCs w:val="22"/>
              </w:rPr>
              <w:t>College</w:t>
            </w:r>
          </w:p>
        </w:tc>
        <w:tc>
          <w:tcPr>
            <w:tcW w:w="2790" w:type="dxa"/>
          </w:tcPr>
          <w:p w14:paraId="2D309247" w14:textId="77777777" w:rsidR="00AF4548" w:rsidRPr="00B72104" w:rsidRDefault="00AF4548" w:rsidP="00937C63">
            <w:pPr>
              <w:tabs>
                <w:tab w:val="left" w:pos="432"/>
              </w:tabs>
              <w:rPr>
                <w:rFonts w:ascii="Calibri" w:hAnsi="Calibri"/>
                <w:sz w:val="22"/>
                <w:szCs w:val="22"/>
              </w:rPr>
            </w:pPr>
          </w:p>
        </w:tc>
        <w:tc>
          <w:tcPr>
            <w:tcW w:w="1170" w:type="dxa"/>
          </w:tcPr>
          <w:p w14:paraId="3B6888FB" w14:textId="77777777" w:rsidR="00AF4548" w:rsidRPr="00B72104" w:rsidRDefault="00AF4548" w:rsidP="00937C63">
            <w:pPr>
              <w:tabs>
                <w:tab w:val="left" w:pos="432"/>
              </w:tabs>
              <w:rPr>
                <w:rFonts w:ascii="Calibri" w:hAnsi="Calibri"/>
                <w:sz w:val="22"/>
                <w:szCs w:val="22"/>
              </w:rPr>
            </w:pPr>
            <w:r w:rsidRPr="00B72104">
              <w:rPr>
                <w:rFonts w:ascii="Calibri" w:hAnsi="Calibri"/>
                <w:sz w:val="22"/>
                <w:szCs w:val="22"/>
              </w:rPr>
              <w:t>Date</w:t>
            </w:r>
          </w:p>
        </w:tc>
        <w:tc>
          <w:tcPr>
            <w:tcW w:w="3686" w:type="dxa"/>
          </w:tcPr>
          <w:p w14:paraId="345BE132" w14:textId="77777777" w:rsidR="00AF4548" w:rsidRPr="00B72104" w:rsidRDefault="00AF4548" w:rsidP="00937C63">
            <w:pPr>
              <w:tabs>
                <w:tab w:val="left" w:pos="432"/>
              </w:tabs>
              <w:rPr>
                <w:rFonts w:ascii="Calibri" w:hAnsi="Calibri"/>
                <w:sz w:val="22"/>
                <w:szCs w:val="22"/>
              </w:rPr>
            </w:pPr>
          </w:p>
        </w:tc>
      </w:tr>
    </w:tbl>
    <w:p w14:paraId="4712156A" w14:textId="77777777" w:rsidR="00AF4548" w:rsidRPr="00841E05" w:rsidRDefault="00AF4548" w:rsidP="00AF4548">
      <w:pPr>
        <w:tabs>
          <w:tab w:val="left" w:pos="720"/>
          <w:tab w:val="left" w:pos="1440"/>
          <w:tab w:val="left" w:pos="4032"/>
          <w:tab w:val="left" w:pos="5760"/>
        </w:tabs>
        <w:rPr>
          <w:rFonts w:ascii="Arial" w:hAnsi="Arial" w:cs="Arial"/>
        </w:rPr>
      </w:pPr>
    </w:p>
    <w:p w14:paraId="1BCC5C9A" w14:textId="77777777" w:rsidR="00AF4548" w:rsidRDefault="00AF4548" w:rsidP="00AF4548">
      <w:pPr>
        <w:rPr>
          <w:rFonts w:ascii="Calibri" w:hAnsi="Calibri" w:cs="Verdana Ref"/>
          <w:sz w:val="24"/>
          <w:szCs w:val="24"/>
        </w:rPr>
      </w:pPr>
      <w:r w:rsidRPr="00DD3609">
        <w:rPr>
          <w:rFonts w:ascii="Calibri" w:hAnsi="Calibri" w:cs="Verdana Ref"/>
          <w:b/>
          <w:bCs/>
          <w:sz w:val="24"/>
          <w:szCs w:val="24"/>
        </w:rPr>
        <w:t>Co-Investigators/Project Participants:</w:t>
      </w:r>
    </w:p>
    <w:p w14:paraId="0A09324D" w14:textId="77777777" w:rsidR="00AF4548" w:rsidRDefault="00AF4548" w:rsidP="00AF4548">
      <w:pPr>
        <w:rPr>
          <w:rFonts w:ascii="Calibri" w:hAnsi="Calibri" w:cs="Verdana Ref"/>
          <w:sz w:val="22"/>
          <w:szCs w:val="22"/>
        </w:rPr>
      </w:pPr>
      <w:r w:rsidRPr="00B72104">
        <w:rPr>
          <w:rFonts w:ascii="Calibri" w:hAnsi="Calibri" w:cs="Verdana Ref"/>
          <w:sz w:val="22"/>
          <w:szCs w:val="22"/>
        </w:rPr>
        <w:t xml:space="preserve">For proposals with multiple applicants, use the </w:t>
      </w:r>
      <w:r>
        <w:rPr>
          <w:rFonts w:ascii="Calibri" w:hAnsi="Calibri" w:cs="Verdana Ref"/>
          <w:sz w:val="22"/>
          <w:szCs w:val="22"/>
        </w:rPr>
        <w:t xml:space="preserve">following page </w:t>
      </w:r>
      <w:r w:rsidRPr="00B72104">
        <w:rPr>
          <w:rFonts w:ascii="Calibri" w:hAnsi="Calibri" w:cs="Verdana Ref"/>
          <w:sz w:val="22"/>
          <w:szCs w:val="22"/>
        </w:rPr>
        <w:t>to include the signatures of</w:t>
      </w:r>
      <w:r>
        <w:rPr>
          <w:rFonts w:ascii="Calibri" w:hAnsi="Calibri" w:cs="Verdana Ref"/>
          <w:sz w:val="22"/>
          <w:szCs w:val="22"/>
        </w:rPr>
        <w:t xml:space="preserve"> all </w:t>
      </w:r>
      <w:r w:rsidRPr="00B72104">
        <w:rPr>
          <w:rFonts w:ascii="Calibri" w:hAnsi="Calibri" w:cs="Verdana Ref"/>
          <w:sz w:val="22"/>
          <w:szCs w:val="22"/>
        </w:rPr>
        <w:t>applicants, department chairs/directors, and deans or planning unit heads, as appropriate</w:t>
      </w:r>
      <w:r>
        <w:rPr>
          <w:rFonts w:ascii="Calibri" w:hAnsi="Calibri" w:cs="Verdana Ref"/>
          <w:sz w:val="22"/>
          <w:szCs w:val="22"/>
        </w:rPr>
        <w:t>.</w:t>
      </w:r>
    </w:p>
    <w:p w14:paraId="1DDB69D9" w14:textId="77777777" w:rsidR="00AF4548" w:rsidRDefault="00AF4548" w:rsidP="00AF4548">
      <w:pPr>
        <w:rPr>
          <w:rFonts w:ascii="Calibri" w:hAnsi="Calibri" w:cs="Verdana Ref"/>
          <w:sz w:val="22"/>
          <w:szCs w:val="22"/>
        </w:rPr>
      </w:pPr>
    </w:p>
    <w:p w14:paraId="05787451" w14:textId="77777777" w:rsidR="00AF4548" w:rsidRDefault="00AF4548" w:rsidP="00AF4548">
      <w:pPr>
        <w:rPr>
          <w:rFonts w:ascii="Calibri" w:hAnsi="Calibri" w:cs="Verdana Ref"/>
          <w:sz w:val="22"/>
          <w:szCs w:val="22"/>
        </w:rPr>
      </w:pPr>
    </w:p>
    <w:p w14:paraId="7912E9AA" w14:textId="77777777" w:rsidR="00AF4548" w:rsidRDefault="00AF4548" w:rsidP="00AF4548">
      <w:pPr>
        <w:rPr>
          <w:rFonts w:ascii="Calibri" w:hAnsi="Calibri" w:cs="Verdana Ref"/>
          <w:sz w:val="22"/>
          <w:szCs w:val="22"/>
        </w:rPr>
      </w:pPr>
    </w:p>
    <w:p w14:paraId="659B1F55" w14:textId="77777777" w:rsidR="00AF4548" w:rsidRPr="00B72104" w:rsidRDefault="00AF4548" w:rsidP="00AF4548">
      <w:pPr>
        <w:rPr>
          <w:rFonts w:ascii="Calibri" w:hAnsi="Calibri" w:cs="Verdana Ref"/>
          <w:sz w:val="22"/>
          <w:szCs w:val="22"/>
        </w:rPr>
      </w:pPr>
    </w:p>
    <w:p w14:paraId="0B0DF465" w14:textId="77777777" w:rsidR="00AF4548" w:rsidRPr="00B72104" w:rsidRDefault="00AF4548" w:rsidP="00AF4548">
      <w:pPr>
        <w:tabs>
          <w:tab w:val="left" w:pos="720"/>
          <w:tab w:val="left" w:pos="1440"/>
          <w:tab w:val="left" w:pos="4032"/>
          <w:tab w:val="left" w:pos="5760"/>
        </w:tabs>
        <w:rPr>
          <w:rFonts w:ascii="Calibri" w:hAnsi="Calibri" w:cs="Arial"/>
          <w:b/>
          <w:sz w:val="22"/>
          <w:szCs w:val="22"/>
        </w:rPr>
      </w:pPr>
    </w:p>
    <w:tbl>
      <w:tblPr>
        <w:tblW w:w="90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368"/>
        <w:gridCol w:w="2790"/>
        <w:gridCol w:w="1170"/>
        <w:gridCol w:w="3686"/>
      </w:tblGrid>
      <w:tr w:rsidR="00AF4548" w:rsidRPr="00B72104" w14:paraId="0851C462" w14:textId="77777777" w:rsidTr="00937C63">
        <w:tblPrEx>
          <w:tblCellMar>
            <w:top w:w="0" w:type="dxa"/>
            <w:bottom w:w="0" w:type="dxa"/>
          </w:tblCellMar>
        </w:tblPrEx>
        <w:trPr>
          <w:trHeight w:val="216"/>
        </w:trPr>
        <w:tc>
          <w:tcPr>
            <w:tcW w:w="4158" w:type="dxa"/>
            <w:gridSpan w:val="2"/>
          </w:tcPr>
          <w:p w14:paraId="31658B7A" w14:textId="77777777" w:rsidR="00AF4548" w:rsidRPr="00B72104" w:rsidRDefault="00AF4548" w:rsidP="00937C63">
            <w:pPr>
              <w:spacing w:line="360" w:lineRule="auto"/>
              <w:rPr>
                <w:rFonts w:ascii="Calibri" w:hAnsi="Calibri" w:cs="Verdana Ref"/>
                <w:sz w:val="22"/>
                <w:szCs w:val="22"/>
              </w:rPr>
            </w:pPr>
            <w:r>
              <w:rPr>
                <w:rFonts w:ascii="Calibri" w:hAnsi="Calibri" w:cs="Verdana Ref"/>
                <w:b/>
                <w:bCs/>
                <w:sz w:val="22"/>
                <w:szCs w:val="22"/>
              </w:rPr>
              <w:t>Co-Investigator/Project Participants</w:t>
            </w:r>
            <w:r w:rsidRPr="00B72104">
              <w:rPr>
                <w:rFonts w:ascii="Calibri" w:hAnsi="Calibri" w:cs="Verdana Ref"/>
                <w:sz w:val="22"/>
                <w:szCs w:val="22"/>
              </w:rPr>
              <w:t>:</w:t>
            </w:r>
          </w:p>
        </w:tc>
        <w:tc>
          <w:tcPr>
            <w:tcW w:w="4856" w:type="dxa"/>
            <w:gridSpan w:val="2"/>
          </w:tcPr>
          <w:p w14:paraId="1FA4976C" w14:textId="77777777" w:rsidR="00AF4548" w:rsidRPr="00B72104" w:rsidRDefault="00AF4548" w:rsidP="00937C63">
            <w:pPr>
              <w:pStyle w:val="Heading1"/>
              <w:rPr>
                <w:rFonts w:ascii="Calibri" w:hAnsi="Calibri"/>
                <w:color w:val="000000"/>
                <w:sz w:val="22"/>
                <w:szCs w:val="22"/>
              </w:rPr>
            </w:pPr>
            <w:r w:rsidRPr="00B72104">
              <w:rPr>
                <w:rFonts w:ascii="Calibri" w:hAnsi="Calibri"/>
                <w:color w:val="000000"/>
                <w:sz w:val="22"/>
                <w:szCs w:val="22"/>
              </w:rPr>
              <w:t>Chair/Director’s Signature</w:t>
            </w:r>
          </w:p>
        </w:tc>
      </w:tr>
      <w:tr w:rsidR="00AF4548" w:rsidRPr="00B72104" w14:paraId="6B9B812B" w14:textId="77777777" w:rsidTr="00937C63">
        <w:tblPrEx>
          <w:tblCellMar>
            <w:top w:w="0" w:type="dxa"/>
            <w:bottom w:w="0" w:type="dxa"/>
          </w:tblCellMar>
        </w:tblPrEx>
        <w:trPr>
          <w:trHeight w:val="216"/>
        </w:trPr>
        <w:tc>
          <w:tcPr>
            <w:tcW w:w="1368" w:type="dxa"/>
          </w:tcPr>
          <w:p w14:paraId="43E79547" w14:textId="77777777" w:rsidR="00AF4548" w:rsidRPr="00B72104" w:rsidRDefault="00AF4548" w:rsidP="00937C63">
            <w:pPr>
              <w:tabs>
                <w:tab w:val="left" w:pos="432"/>
              </w:tabs>
              <w:spacing w:before="120" w:after="120"/>
              <w:rPr>
                <w:rFonts w:ascii="Calibri" w:hAnsi="Calibri"/>
                <w:sz w:val="22"/>
                <w:szCs w:val="22"/>
              </w:rPr>
            </w:pPr>
            <w:r w:rsidRPr="00B72104">
              <w:rPr>
                <w:rFonts w:ascii="Calibri" w:hAnsi="Calibri"/>
                <w:sz w:val="22"/>
                <w:szCs w:val="22"/>
              </w:rPr>
              <w:t>Signature</w:t>
            </w:r>
          </w:p>
        </w:tc>
        <w:tc>
          <w:tcPr>
            <w:tcW w:w="2790" w:type="dxa"/>
          </w:tcPr>
          <w:p w14:paraId="2656AF0B" w14:textId="77777777" w:rsidR="00AF4548" w:rsidRPr="00B72104" w:rsidRDefault="00AF4548" w:rsidP="00937C63">
            <w:pPr>
              <w:tabs>
                <w:tab w:val="left" w:pos="432"/>
              </w:tabs>
              <w:spacing w:before="120" w:after="120"/>
              <w:rPr>
                <w:rFonts w:ascii="Calibri" w:hAnsi="Calibri"/>
                <w:sz w:val="22"/>
                <w:szCs w:val="22"/>
              </w:rPr>
            </w:pPr>
          </w:p>
        </w:tc>
        <w:tc>
          <w:tcPr>
            <w:tcW w:w="1170" w:type="dxa"/>
          </w:tcPr>
          <w:p w14:paraId="66860233" w14:textId="77777777" w:rsidR="00AF4548" w:rsidRPr="00B72104" w:rsidRDefault="00AF4548" w:rsidP="00937C63">
            <w:pPr>
              <w:tabs>
                <w:tab w:val="left" w:pos="432"/>
              </w:tabs>
              <w:spacing w:before="120" w:after="120"/>
              <w:rPr>
                <w:rFonts w:ascii="Calibri" w:hAnsi="Calibri"/>
                <w:sz w:val="22"/>
                <w:szCs w:val="22"/>
              </w:rPr>
            </w:pPr>
            <w:r w:rsidRPr="00B72104">
              <w:rPr>
                <w:rFonts w:ascii="Calibri" w:hAnsi="Calibri"/>
                <w:sz w:val="22"/>
                <w:szCs w:val="22"/>
              </w:rPr>
              <w:t>Signature</w:t>
            </w:r>
          </w:p>
        </w:tc>
        <w:tc>
          <w:tcPr>
            <w:tcW w:w="3686" w:type="dxa"/>
          </w:tcPr>
          <w:p w14:paraId="3E0F4A20" w14:textId="77777777" w:rsidR="00AF4548" w:rsidRPr="00B72104" w:rsidRDefault="00AF4548" w:rsidP="00937C63">
            <w:pPr>
              <w:tabs>
                <w:tab w:val="left" w:pos="432"/>
              </w:tabs>
              <w:spacing w:before="120" w:after="120"/>
              <w:rPr>
                <w:rFonts w:ascii="Calibri" w:hAnsi="Calibri"/>
                <w:sz w:val="22"/>
                <w:szCs w:val="22"/>
              </w:rPr>
            </w:pPr>
          </w:p>
        </w:tc>
      </w:tr>
      <w:tr w:rsidR="00AF4548" w:rsidRPr="00B72104" w14:paraId="42C06E70" w14:textId="77777777" w:rsidTr="00937C63">
        <w:tblPrEx>
          <w:tblCellMar>
            <w:top w:w="0" w:type="dxa"/>
            <w:bottom w:w="0" w:type="dxa"/>
          </w:tblCellMar>
        </w:tblPrEx>
        <w:trPr>
          <w:trHeight w:val="216"/>
        </w:trPr>
        <w:tc>
          <w:tcPr>
            <w:tcW w:w="1368" w:type="dxa"/>
          </w:tcPr>
          <w:p w14:paraId="47B73CC4" w14:textId="77777777" w:rsidR="00AF4548" w:rsidRPr="00B72104" w:rsidRDefault="00AF4548" w:rsidP="00937C63">
            <w:pPr>
              <w:tabs>
                <w:tab w:val="left" w:pos="432"/>
              </w:tabs>
              <w:rPr>
                <w:rFonts w:ascii="Calibri" w:hAnsi="Calibri"/>
                <w:sz w:val="22"/>
                <w:szCs w:val="22"/>
              </w:rPr>
            </w:pPr>
            <w:r w:rsidRPr="00B72104">
              <w:rPr>
                <w:rFonts w:ascii="Calibri" w:hAnsi="Calibri"/>
                <w:sz w:val="22"/>
                <w:szCs w:val="22"/>
              </w:rPr>
              <w:t>Name</w:t>
            </w:r>
          </w:p>
        </w:tc>
        <w:tc>
          <w:tcPr>
            <w:tcW w:w="2790" w:type="dxa"/>
          </w:tcPr>
          <w:p w14:paraId="5BA305A4" w14:textId="77777777" w:rsidR="00AF4548" w:rsidRPr="00B72104" w:rsidRDefault="00AF4548" w:rsidP="00937C63">
            <w:pPr>
              <w:tabs>
                <w:tab w:val="left" w:pos="432"/>
              </w:tabs>
              <w:rPr>
                <w:rFonts w:ascii="Calibri" w:hAnsi="Calibri"/>
                <w:sz w:val="22"/>
                <w:szCs w:val="22"/>
              </w:rPr>
            </w:pPr>
          </w:p>
        </w:tc>
        <w:tc>
          <w:tcPr>
            <w:tcW w:w="1170" w:type="dxa"/>
          </w:tcPr>
          <w:p w14:paraId="181C47A3" w14:textId="77777777" w:rsidR="00AF4548" w:rsidRPr="00B72104" w:rsidRDefault="00AF4548" w:rsidP="00937C63">
            <w:pPr>
              <w:tabs>
                <w:tab w:val="left" w:pos="432"/>
              </w:tabs>
              <w:rPr>
                <w:rFonts w:ascii="Calibri" w:hAnsi="Calibri"/>
                <w:sz w:val="22"/>
                <w:szCs w:val="22"/>
              </w:rPr>
            </w:pPr>
            <w:r w:rsidRPr="00B72104">
              <w:rPr>
                <w:rFonts w:ascii="Calibri" w:hAnsi="Calibri"/>
                <w:sz w:val="22"/>
                <w:szCs w:val="22"/>
              </w:rPr>
              <w:t>Name</w:t>
            </w:r>
          </w:p>
        </w:tc>
        <w:tc>
          <w:tcPr>
            <w:tcW w:w="3686" w:type="dxa"/>
          </w:tcPr>
          <w:p w14:paraId="0FF4F0A4" w14:textId="77777777" w:rsidR="00AF4548" w:rsidRPr="00B72104" w:rsidRDefault="00AF4548" w:rsidP="00937C63">
            <w:pPr>
              <w:tabs>
                <w:tab w:val="left" w:pos="432"/>
              </w:tabs>
              <w:rPr>
                <w:rFonts w:ascii="Calibri" w:hAnsi="Calibri"/>
                <w:sz w:val="22"/>
                <w:szCs w:val="22"/>
              </w:rPr>
            </w:pPr>
          </w:p>
        </w:tc>
      </w:tr>
      <w:tr w:rsidR="00AF4548" w:rsidRPr="00B72104" w14:paraId="51193A81" w14:textId="77777777" w:rsidTr="00937C63">
        <w:tblPrEx>
          <w:tblCellMar>
            <w:top w:w="0" w:type="dxa"/>
            <w:bottom w:w="0" w:type="dxa"/>
          </w:tblCellMar>
        </w:tblPrEx>
        <w:trPr>
          <w:trHeight w:val="216"/>
        </w:trPr>
        <w:tc>
          <w:tcPr>
            <w:tcW w:w="1368" w:type="dxa"/>
          </w:tcPr>
          <w:p w14:paraId="6B5994A1" w14:textId="77777777" w:rsidR="00AF4548" w:rsidRPr="00B72104" w:rsidRDefault="00AF4548" w:rsidP="00937C63">
            <w:pPr>
              <w:tabs>
                <w:tab w:val="left" w:pos="432"/>
              </w:tabs>
              <w:rPr>
                <w:rFonts w:ascii="Calibri" w:hAnsi="Calibri"/>
                <w:sz w:val="22"/>
                <w:szCs w:val="22"/>
              </w:rPr>
            </w:pPr>
            <w:r w:rsidRPr="00B72104">
              <w:rPr>
                <w:rFonts w:ascii="Calibri" w:hAnsi="Calibri"/>
                <w:sz w:val="22"/>
                <w:szCs w:val="22"/>
              </w:rPr>
              <w:t>Dept/School</w:t>
            </w:r>
          </w:p>
        </w:tc>
        <w:tc>
          <w:tcPr>
            <w:tcW w:w="2790" w:type="dxa"/>
          </w:tcPr>
          <w:p w14:paraId="66A7CB70" w14:textId="77777777" w:rsidR="00AF4548" w:rsidRPr="00B72104" w:rsidRDefault="00AF4548" w:rsidP="00937C63">
            <w:pPr>
              <w:tabs>
                <w:tab w:val="left" w:pos="432"/>
              </w:tabs>
              <w:rPr>
                <w:rFonts w:ascii="Calibri" w:hAnsi="Calibri"/>
                <w:sz w:val="22"/>
                <w:szCs w:val="22"/>
              </w:rPr>
            </w:pPr>
          </w:p>
        </w:tc>
        <w:tc>
          <w:tcPr>
            <w:tcW w:w="1170" w:type="dxa"/>
          </w:tcPr>
          <w:p w14:paraId="4E3477B4" w14:textId="77777777" w:rsidR="00AF4548" w:rsidRPr="00B72104" w:rsidRDefault="00AF4548" w:rsidP="00937C63">
            <w:pPr>
              <w:tabs>
                <w:tab w:val="left" w:pos="432"/>
              </w:tabs>
              <w:rPr>
                <w:rFonts w:ascii="Calibri" w:hAnsi="Calibri"/>
                <w:sz w:val="22"/>
                <w:szCs w:val="22"/>
              </w:rPr>
            </w:pPr>
            <w:r w:rsidRPr="00B72104">
              <w:rPr>
                <w:rFonts w:ascii="Calibri" w:hAnsi="Calibri"/>
                <w:sz w:val="22"/>
                <w:szCs w:val="22"/>
              </w:rPr>
              <w:t>Unit</w:t>
            </w:r>
          </w:p>
        </w:tc>
        <w:tc>
          <w:tcPr>
            <w:tcW w:w="3686" w:type="dxa"/>
          </w:tcPr>
          <w:p w14:paraId="4DE1236F" w14:textId="77777777" w:rsidR="00AF4548" w:rsidRPr="00B72104" w:rsidRDefault="00AF4548" w:rsidP="00937C63">
            <w:pPr>
              <w:tabs>
                <w:tab w:val="left" w:pos="432"/>
              </w:tabs>
              <w:rPr>
                <w:rFonts w:ascii="Calibri" w:hAnsi="Calibri"/>
                <w:sz w:val="22"/>
                <w:szCs w:val="22"/>
              </w:rPr>
            </w:pPr>
          </w:p>
        </w:tc>
      </w:tr>
      <w:tr w:rsidR="00AF4548" w:rsidRPr="00B72104" w14:paraId="1AF4C7B9" w14:textId="77777777" w:rsidTr="00937C63">
        <w:tblPrEx>
          <w:tblCellMar>
            <w:top w:w="0" w:type="dxa"/>
            <w:bottom w:w="0" w:type="dxa"/>
          </w:tblCellMar>
        </w:tblPrEx>
        <w:trPr>
          <w:trHeight w:val="216"/>
        </w:trPr>
        <w:tc>
          <w:tcPr>
            <w:tcW w:w="1368" w:type="dxa"/>
          </w:tcPr>
          <w:p w14:paraId="4FE65741" w14:textId="77777777" w:rsidR="00AF4548" w:rsidRPr="00B72104" w:rsidRDefault="00AF4548" w:rsidP="00937C63">
            <w:pPr>
              <w:tabs>
                <w:tab w:val="left" w:pos="432"/>
              </w:tabs>
              <w:rPr>
                <w:rFonts w:ascii="Calibri" w:hAnsi="Calibri"/>
                <w:sz w:val="22"/>
                <w:szCs w:val="22"/>
              </w:rPr>
            </w:pPr>
            <w:r w:rsidRPr="00B72104">
              <w:rPr>
                <w:rFonts w:ascii="Calibri" w:hAnsi="Calibri"/>
                <w:sz w:val="22"/>
                <w:szCs w:val="22"/>
              </w:rPr>
              <w:t>Date</w:t>
            </w:r>
          </w:p>
        </w:tc>
        <w:tc>
          <w:tcPr>
            <w:tcW w:w="2790" w:type="dxa"/>
          </w:tcPr>
          <w:p w14:paraId="52AE4422" w14:textId="77777777" w:rsidR="00AF4548" w:rsidRPr="00B72104" w:rsidRDefault="00AF4548" w:rsidP="00937C63">
            <w:pPr>
              <w:tabs>
                <w:tab w:val="left" w:pos="432"/>
              </w:tabs>
              <w:rPr>
                <w:rFonts w:ascii="Calibri" w:hAnsi="Calibri"/>
                <w:sz w:val="22"/>
                <w:szCs w:val="22"/>
              </w:rPr>
            </w:pPr>
          </w:p>
        </w:tc>
        <w:tc>
          <w:tcPr>
            <w:tcW w:w="1170" w:type="dxa"/>
          </w:tcPr>
          <w:p w14:paraId="0278BF4C" w14:textId="77777777" w:rsidR="00AF4548" w:rsidRPr="00B72104" w:rsidRDefault="00AF4548" w:rsidP="00937C63">
            <w:pPr>
              <w:tabs>
                <w:tab w:val="left" w:pos="432"/>
              </w:tabs>
              <w:rPr>
                <w:rFonts w:ascii="Calibri" w:hAnsi="Calibri"/>
                <w:sz w:val="22"/>
                <w:szCs w:val="22"/>
              </w:rPr>
            </w:pPr>
            <w:r w:rsidRPr="00B72104">
              <w:rPr>
                <w:rFonts w:ascii="Calibri" w:hAnsi="Calibri"/>
                <w:sz w:val="22"/>
                <w:szCs w:val="22"/>
              </w:rPr>
              <w:t>Date</w:t>
            </w:r>
          </w:p>
        </w:tc>
        <w:tc>
          <w:tcPr>
            <w:tcW w:w="3686" w:type="dxa"/>
          </w:tcPr>
          <w:p w14:paraId="6D4F6C25" w14:textId="77777777" w:rsidR="00AF4548" w:rsidRPr="00B72104" w:rsidRDefault="00AF4548" w:rsidP="00937C63">
            <w:pPr>
              <w:tabs>
                <w:tab w:val="left" w:pos="432"/>
              </w:tabs>
              <w:rPr>
                <w:rFonts w:ascii="Calibri" w:hAnsi="Calibri"/>
                <w:sz w:val="22"/>
                <w:szCs w:val="22"/>
              </w:rPr>
            </w:pPr>
          </w:p>
        </w:tc>
      </w:tr>
      <w:tr w:rsidR="00AF4548" w:rsidRPr="00B72104" w14:paraId="5640E07B" w14:textId="77777777" w:rsidTr="00937C63">
        <w:tblPrEx>
          <w:tblCellMar>
            <w:top w:w="0" w:type="dxa"/>
            <w:bottom w:w="0" w:type="dxa"/>
          </w:tblCellMar>
        </w:tblPrEx>
        <w:trPr>
          <w:cantSplit/>
          <w:trHeight w:val="216"/>
        </w:trPr>
        <w:tc>
          <w:tcPr>
            <w:tcW w:w="9014" w:type="dxa"/>
            <w:gridSpan w:val="4"/>
          </w:tcPr>
          <w:p w14:paraId="3B9ECD90" w14:textId="77777777" w:rsidR="00AF4548" w:rsidRPr="00B72104" w:rsidRDefault="00AF4548" w:rsidP="00937C63">
            <w:pPr>
              <w:pStyle w:val="Heading4"/>
              <w:rPr>
                <w:rFonts w:ascii="Calibri" w:hAnsi="Calibri"/>
                <w:sz w:val="22"/>
                <w:szCs w:val="22"/>
              </w:rPr>
            </w:pPr>
            <w:r w:rsidRPr="00B72104">
              <w:rPr>
                <w:rFonts w:ascii="Calibri" w:hAnsi="Calibri"/>
                <w:sz w:val="22"/>
                <w:szCs w:val="22"/>
              </w:rPr>
              <w:t>Dean’s Signature</w:t>
            </w:r>
          </w:p>
        </w:tc>
      </w:tr>
      <w:tr w:rsidR="00AF4548" w:rsidRPr="00B72104" w14:paraId="39275596" w14:textId="77777777" w:rsidTr="00937C63">
        <w:tblPrEx>
          <w:tblCellMar>
            <w:top w:w="0" w:type="dxa"/>
            <w:bottom w:w="0" w:type="dxa"/>
          </w:tblCellMar>
        </w:tblPrEx>
        <w:trPr>
          <w:trHeight w:val="216"/>
        </w:trPr>
        <w:tc>
          <w:tcPr>
            <w:tcW w:w="1368" w:type="dxa"/>
          </w:tcPr>
          <w:p w14:paraId="11F0C05A" w14:textId="77777777" w:rsidR="00AF4548" w:rsidRPr="00B72104" w:rsidRDefault="00AF4548" w:rsidP="00937C63">
            <w:pPr>
              <w:tabs>
                <w:tab w:val="left" w:pos="432"/>
              </w:tabs>
              <w:spacing w:before="120" w:after="120"/>
              <w:rPr>
                <w:rFonts w:ascii="Calibri" w:hAnsi="Calibri"/>
                <w:sz w:val="22"/>
                <w:szCs w:val="22"/>
              </w:rPr>
            </w:pPr>
            <w:r w:rsidRPr="00B72104">
              <w:rPr>
                <w:rFonts w:ascii="Calibri" w:hAnsi="Calibri"/>
                <w:sz w:val="22"/>
                <w:szCs w:val="22"/>
              </w:rPr>
              <w:t>Name</w:t>
            </w:r>
          </w:p>
        </w:tc>
        <w:tc>
          <w:tcPr>
            <w:tcW w:w="2790" w:type="dxa"/>
          </w:tcPr>
          <w:p w14:paraId="5C100539" w14:textId="77777777" w:rsidR="00AF4548" w:rsidRPr="00B72104" w:rsidRDefault="00AF4548" w:rsidP="00937C63">
            <w:pPr>
              <w:tabs>
                <w:tab w:val="left" w:pos="432"/>
              </w:tabs>
              <w:spacing w:before="120" w:after="120"/>
              <w:rPr>
                <w:rFonts w:ascii="Calibri" w:hAnsi="Calibri"/>
                <w:sz w:val="22"/>
                <w:szCs w:val="22"/>
              </w:rPr>
            </w:pPr>
          </w:p>
        </w:tc>
        <w:tc>
          <w:tcPr>
            <w:tcW w:w="1170" w:type="dxa"/>
          </w:tcPr>
          <w:p w14:paraId="6DA55550" w14:textId="77777777" w:rsidR="00AF4548" w:rsidRPr="00B72104" w:rsidRDefault="00AF4548" w:rsidP="00937C63">
            <w:pPr>
              <w:tabs>
                <w:tab w:val="left" w:pos="432"/>
              </w:tabs>
              <w:spacing w:before="120" w:after="120"/>
              <w:rPr>
                <w:rFonts w:ascii="Calibri" w:hAnsi="Calibri"/>
                <w:sz w:val="22"/>
                <w:szCs w:val="22"/>
              </w:rPr>
            </w:pPr>
            <w:r w:rsidRPr="00B72104">
              <w:rPr>
                <w:rFonts w:ascii="Calibri" w:hAnsi="Calibri"/>
                <w:sz w:val="22"/>
                <w:szCs w:val="22"/>
              </w:rPr>
              <w:t>Signature</w:t>
            </w:r>
          </w:p>
        </w:tc>
        <w:tc>
          <w:tcPr>
            <w:tcW w:w="3686" w:type="dxa"/>
          </w:tcPr>
          <w:p w14:paraId="7AC6D6B2" w14:textId="77777777" w:rsidR="00AF4548" w:rsidRPr="00B72104" w:rsidRDefault="00AF4548" w:rsidP="00937C63">
            <w:pPr>
              <w:tabs>
                <w:tab w:val="left" w:pos="432"/>
              </w:tabs>
              <w:spacing w:before="120" w:after="120"/>
              <w:rPr>
                <w:rFonts w:ascii="Calibri" w:hAnsi="Calibri"/>
                <w:sz w:val="22"/>
                <w:szCs w:val="22"/>
              </w:rPr>
            </w:pPr>
          </w:p>
        </w:tc>
      </w:tr>
      <w:tr w:rsidR="00AF4548" w:rsidRPr="00B72104" w14:paraId="6F678A78" w14:textId="77777777" w:rsidTr="00937C63">
        <w:tblPrEx>
          <w:tblCellMar>
            <w:top w:w="0" w:type="dxa"/>
            <w:bottom w:w="0" w:type="dxa"/>
          </w:tblCellMar>
        </w:tblPrEx>
        <w:trPr>
          <w:trHeight w:val="216"/>
        </w:trPr>
        <w:tc>
          <w:tcPr>
            <w:tcW w:w="1368" w:type="dxa"/>
          </w:tcPr>
          <w:p w14:paraId="350B3D20" w14:textId="77777777" w:rsidR="00AF4548" w:rsidRPr="00B72104" w:rsidRDefault="00AF4548" w:rsidP="00937C63">
            <w:pPr>
              <w:tabs>
                <w:tab w:val="left" w:pos="432"/>
              </w:tabs>
              <w:rPr>
                <w:rFonts w:ascii="Calibri" w:hAnsi="Calibri"/>
                <w:sz w:val="22"/>
                <w:szCs w:val="22"/>
              </w:rPr>
            </w:pPr>
            <w:r w:rsidRPr="00B72104">
              <w:rPr>
                <w:rFonts w:ascii="Calibri" w:hAnsi="Calibri"/>
                <w:sz w:val="22"/>
                <w:szCs w:val="22"/>
              </w:rPr>
              <w:t>College</w:t>
            </w:r>
          </w:p>
        </w:tc>
        <w:tc>
          <w:tcPr>
            <w:tcW w:w="2790" w:type="dxa"/>
          </w:tcPr>
          <w:p w14:paraId="0B34C21B" w14:textId="77777777" w:rsidR="00AF4548" w:rsidRPr="00B72104" w:rsidRDefault="00AF4548" w:rsidP="00937C63">
            <w:pPr>
              <w:tabs>
                <w:tab w:val="left" w:pos="432"/>
              </w:tabs>
              <w:rPr>
                <w:rFonts w:ascii="Calibri" w:hAnsi="Calibri"/>
                <w:sz w:val="22"/>
                <w:szCs w:val="22"/>
              </w:rPr>
            </w:pPr>
          </w:p>
        </w:tc>
        <w:tc>
          <w:tcPr>
            <w:tcW w:w="1170" w:type="dxa"/>
          </w:tcPr>
          <w:p w14:paraId="0207323F" w14:textId="77777777" w:rsidR="00AF4548" w:rsidRPr="00B72104" w:rsidRDefault="00AF4548" w:rsidP="00937C63">
            <w:pPr>
              <w:tabs>
                <w:tab w:val="left" w:pos="432"/>
              </w:tabs>
              <w:rPr>
                <w:rFonts w:ascii="Calibri" w:hAnsi="Calibri"/>
                <w:sz w:val="22"/>
                <w:szCs w:val="22"/>
              </w:rPr>
            </w:pPr>
            <w:r w:rsidRPr="00B72104">
              <w:rPr>
                <w:rFonts w:ascii="Calibri" w:hAnsi="Calibri"/>
                <w:sz w:val="22"/>
                <w:szCs w:val="22"/>
              </w:rPr>
              <w:t>Date</w:t>
            </w:r>
          </w:p>
        </w:tc>
        <w:tc>
          <w:tcPr>
            <w:tcW w:w="3686" w:type="dxa"/>
          </w:tcPr>
          <w:p w14:paraId="691F4359" w14:textId="77777777" w:rsidR="00AF4548" w:rsidRPr="00B72104" w:rsidRDefault="00AF4548" w:rsidP="00937C63">
            <w:pPr>
              <w:tabs>
                <w:tab w:val="left" w:pos="432"/>
              </w:tabs>
              <w:rPr>
                <w:rFonts w:ascii="Calibri" w:hAnsi="Calibri"/>
                <w:sz w:val="22"/>
                <w:szCs w:val="22"/>
              </w:rPr>
            </w:pPr>
          </w:p>
        </w:tc>
      </w:tr>
    </w:tbl>
    <w:p w14:paraId="723805F7" w14:textId="77777777" w:rsidR="00AF4548" w:rsidRDefault="00AF4548" w:rsidP="00AF4548">
      <w:pPr>
        <w:tabs>
          <w:tab w:val="left" w:pos="720"/>
          <w:tab w:val="left" w:pos="1440"/>
          <w:tab w:val="left" w:pos="4032"/>
          <w:tab w:val="left" w:pos="5760"/>
        </w:tabs>
        <w:rPr>
          <w:rFonts w:ascii="Calibri" w:hAnsi="Calibri" w:cs="Arial"/>
          <w:b/>
          <w:sz w:val="22"/>
          <w:szCs w:val="22"/>
        </w:rPr>
      </w:pPr>
    </w:p>
    <w:p w14:paraId="6A49D5FB" w14:textId="77777777" w:rsidR="00AF4548" w:rsidRPr="00B72104" w:rsidRDefault="00AF4548" w:rsidP="00AF4548">
      <w:pPr>
        <w:tabs>
          <w:tab w:val="left" w:pos="720"/>
          <w:tab w:val="left" w:pos="1440"/>
          <w:tab w:val="left" w:pos="4032"/>
          <w:tab w:val="left" w:pos="5760"/>
        </w:tabs>
        <w:rPr>
          <w:rFonts w:ascii="Calibri" w:hAnsi="Calibri" w:cs="Arial"/>
          <w:b/>
          <w:sz w:val="22"/>
          <w:szCs w:val="22"/>
        </w:rPr>
      </w:pPr>
    </w:p>
    <w:tbl>
      <w:tblPr>
        <w:tblW w:w="90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368"/>
        <w:gridCol w:w="2790"/>
        <w:gridCol w:w="1170"/>
        <w:gridCol w:w="3686"/>
      </w:tblGrid>
      <w:tr w:rsidR="00AF4548" w:rsidRPr="00B72104" w14:paraId="6968E8FF" w14:textId="77777777" w:rsidTr="00937C63">
        <w:tblPrEx>
          <w:tblCellMar>
            <w:top w:w="0" w:type="dxa"/>
            <w:bottom w:w="0" w:type="dxa"/>
          </w:tblCellMar>
        </w:tblPrEx>
        <w:trPr>
          <w:trHeight w:val="216"/>
        </w:trPr>
        <w:tc>
          <w:tcPr>
            <w:tcW w:w="4158" w:type="dxa"/>
            <w:gridSpan w:val="2"/>
          </w:tcPr>
          <w:p w14:paraId="2DA2E4C3" w14:textId="77777777" w:rsidR="00AF4548" w:rsidRPr="00B72104" w:rsidRDefault="00AF4548" w:rsidP="00937C63">
            <w:pPr>
              <w:spacing w:line="360" w:lineRule="auto"/>
              <w:rPr>
                <w:rFonts w:ascii="Calibri" w:hAnsi="Calibri" w:cs="Verdana Ref"/>
                <w:sz w:val="22"/>
                <w:szCs w:val="22"/>
              </w:rPr>
            </w:pPr>
            <w:r>
              <w:rPr>
                <w:rFonts w:ascii="Calibri" w:hAnsi="Calibri" w:cs="Verdana Ref"/>
                <w:b/>
                <w:bCs/>
                <w:sz w:val="22"/>
                <w:szCs w:val="22"/>
              </w:rPr>
              <w:t>Co-Investigator/Project Participants</w:t>
            </w:r>
            <w:r w:rsidRPr="00B72104">
              <w:rPr>
                <w:rFonts w:ascii="Calibri" w:hAnsi="Calibri" w:cs="Verdana Ref"/>
                <w:sz w:val="22"/>
                <w:szCs w:val="22"/>
              </w:rPr>
              <w:t>:</w:t>
            </w:r>
          </w:p>
        </w:tc>
        <w:tc>
          <w:tcPr>
            <w:tcW w:w="4856" w:type="dxa"/>
            <w:gridSpan w:val="2"/>
          </w:tcPr>
          <w:p w14:paraId="5D2ED9DD" w14:textId="77777777" w:rsidR="00AF4548" w:rsidRPr="00B72104" w:rsidRDefault="00AF4548" w:rsidP="00937C63">
            <w:pPr>
              <w:pStyle w:val="Heading1"/>
              <w:rPr>
                <w:rFonts w:ascii="Calibri" w:hAnsi="Calibri"/>
                <w:color w:val="000000"/>
                <w:sz w:val="22"/>
                <w:szCs w:val="22"/>
              </w:rPr>
            </w:pPr>
            <w:r w:rsidRPr="00B72104">
              <w:rPr>
                <w:rFonts w:ascii="Calibri" w:hAnsi="Calibri"/>
                <w:color w:val="000000"/>
                <w:sz w:val="22"/>
                <w:szCs w:val="22"/>
              </w:rPr>
              <w:t>Chair/Director’s Signature</w:t>
            </w:r>
          </w:p>
        </w:tc>
      </w:tr>
      <w:tr w:rsidR="00AF4548" w:rsidRPr="00B72104" w14:paraId="18A4FEB8" w14:textId="77777777" w:rsidTr="00937C63">
        <w:tblPrEx>
          <w:tblCellMar>
            <w:top w:w="0" w:type="dxa"/>
            <w:bottom w:w="0" w:type="dxa"/>
          </w:tblCellMar>
        </w:tblPrEx>
        <w:trPr>
          <w:trHeight w:val="216"/>
        </w:trPr>
        <w:tc>
          <w:tcPr>
            <w:tcW w:w="1368" w:type="dxa"/>
          </w:tcPr>
          <w:p w14:paraId="78BF662F" w14:textId="77777777" w:rsidR="00AF4548" w:rsidRPr="00B72104" w:rsidRDefault="00AF4548" w:rsidP="00937C63">
            <w:pPr>
              <w:tabs>
                <w:tab w:val="left" w:pos="432"/>
              </w:tabs>
              <w:spacing w:before="120" w:after="120"/>
              <w:rPr>
                <w:rFonts w:ascii="Calibri" w:hAnsi="Calibri"/>
                <w:sz w:val="22"/>
                <w:szCs w:val="22"/>
              </w:rPr>
            </w:pPr>
            <w:r w:rsidRPr="00B72104">
              <w:rPr>
                <w:rFonts w:ascii="Calibri" w:hAnsi="Calibri"/>
                <w:sz w:val="22"/>
                <w:szCs w:val="22"/>
              </w:rPr>
              <w:t>Signature</w:t>
            </w:r>
          </w:p>
        </w:tc>
        <w:tc>
          <w:tcPr>
            <w:tcW w:w="2790" w:type="dxa"/>
          </w:tcPr>
          <w:p w14:paraId="61C01A53" w14:textId="77777777" w:rsidR="00AF4548" w:rsidRPr="00B72104" w:rsidRDefault="00AF4548" w:rsidP="00937C63">
            <w:pPr>
              <w:tabs>
                <w:tab w:val="left" w:pos="432"/>
              </w:tabs>
              <w:spacing w:before="120" w:after="120"/>
              <w:rPr>
                <w:rFonts w:ascii="Calibri" w:hAnsi="Calibri"/>
                <w:sz w:val="22"/>
                <w:szCs w:val="22"/>
              </w:rPr>
            </w:pPr>
          </w:p>
        </w:tc>
        <w:tc>
          <w:tcPr>
            <w:tcW w:w="1170" w:type="dxa"/>
          </w:tcPr>
          <w:p w14:paraId="21BEC8BB" w14:textId="77777777" w:rsidR="00AF4548" w:rsidRPr="00B72104" w:rsidRDefault="00AF4548" w:rsidP="00937C63">
            <w:pPr>
              <w:tabs>
                <w:tab w:val="left" w:pos="432"/>
              </w:tabs>
              <w:spacing w:before="120" w:after="120"/>
              <w:rPr>
                <w:rFonts w:ascii="Calibri" w:hAnsi="Calibri"/>
                <w:sz w:val="22"/>
                <w:szCs w:val="22"/>
              </w:rPr>
            </w:pPr>
            <w:r w:rsidRPr="00B72104">
              <w:rPr>
                <w:rFonts w:ascii="Calibri" w:hAnsi="Calibri"/>
                <w:sz w:val="22"/>
                <w:szCs w:val="22"/>
              </w:rPr>
              <w:t>Signature</w:t>
            </w:r>
          </w:p>
        </w:tc>
        <w:tc>
          <w:tcPr>
            <w:tcW w:w="3686" w:type="dxa"/>
          </w:tcPr>
          <w:p w14:paraId="2F277AF6" w14:textId="77777777" w:rsidR="00AF4548" w:rsidRPr="00B72104" w:rsidRDefault="00AF4548" w:rsidP="00937C63">
            <w:pPr>
              <w:tabs>
                <w:tab w:val="left" w:pos="432"/>
              </w:tabs>
              <w:spacing w:before="120" w:after="120"/>
              <w:rPr>
                <w:rFonts w:ascii="Calibri" w:hAnsi="Calibri"/>
                <w:sz w:val="22"/>
                <w:szCs w:val="22"/>
              </w:rPr>
            </w:pPr>
          </w:p>
        </w:tc>
      </w:tr>
      <w:tr w:rsidR="00AF4548" w:rsidRPr="00B72104" w14:paraId="0001D02C" w14:textId="77777777" w:rsidTr="00937C63">
        <w:tblPrEx>
          <w:tblCellMar>
            <w:top w:w="0" w:type="dxa"/>
            <w:bottom w:w="0" w:type="dxa"/>
          </w:tblCellMar>
        </w:tblPrEx>
        <w:trPr>
          <w:trHeight w:val="216"/>
        </w:trPr>
        <w:tc>
          <w:tcPr>
            <w:tcW w:w="1368" w:type="dxa"/>
          </w:tcPr>
          <w:p w14:paraId="0CCC9A09" w14:textId="77777777" w:rsidR="00AF4548" w:rsidRPr="00B72104" w:rsidRDefault="00AF4548" w:rsidP="00937C63">
            <w:pPr>
              <w:tabs>
                <w:tab w:val="left" w:pos="432"/>
              </w:tabs>
              <w:rPr>
                <w:rFonts w:ascii="Calibri" w:hAnsi="Calibri"/>
                <w:sz w:val="22"/>
                <w:szCs w:val="22"/>
              </w:rPr>
            </w:pPr>
            <w:r w:rsidRPr="00B72104">
              <w:rPr>
                <w:rFonts w:ascii="Calibri" w:hAnsi="Calibri"/>
                <w:sz w:val="22"/>
                <w:szCs w:val="22"/>
              </w:rPr>
              <w:t>Name</w:t>
            </w:r>
          </w:p>
        </w:tc>
        <w:tc>
          <w:tcPr>
            <w:tcW w:w="2790" w:type="dxa"/>
          </w:tcPr>
          <w:p w14:paraId="203DFFCC" w14:textId="77777777" w:rsidR="00AF4548" w:rsidRPr="00B72104" w:rsidRDefault="00AF4548" w:rsidP="00937C63">
            <w:pPr>
              <w:tabs>
                <w:tab w:val="left" w:pos="432"/>
              </w:tabs>
              <w:rPr>
                <w:rFonts w:ascii="Calibri" w:hAnsi="Calibri"/>
                <w:sz w:val="22"/>
                <w:szCs w:val="22"/>
              </w:rPr>
            </w:pPr>
          </w:p>
        </w:tc>
        <w:tc>
          <w:tcPr>
            <w:tcW w:w="1170" w:type="dxa"/>
          </w:tcPr>
          <w:p w14:paraId="058AF540" w14:textId="77777777" w:rsidR="00AF4548" w:rsidRPr="00B72104" w:rsidRDefault="00AF4548" w:rsidP="00937C63">
            <w:pPr>
              <w:tabs>
                <w:tab w:val="left" w:pos="432"/>
              </w:tabs>
              <w:rPr>
                <w:rFonts w:ascii="Calibri" w:hAnsi="Calibri"/>
                <w:sz w:val="22"/>
                <w:szCs w:val="22"/>
              </w:rPr>
            </w:pPr>
            <w:r w:rsidRPr="00B72104">
              <w:rPr>
                <w:rFonts w:ascii="Calibri" w:hAnsi="Calibri"/>
                <w:sz w:val="22"/>
                <w:szCs w:val="22"/>
              </w:rPr>
              <w:t>Name</w:t>
            </w:r>
          </w:p>
        </w:tc>
        <w:tc>
          <w:tcPr>
            <w:tcW w:w="3686" w:type="dxa"/>
          </w:tcPr>
          <w:p w14:paraId="3EEF5E4F" w14:textId="77777777" w:rsidR="00AF4548" w:rsidRPr="00B72104" w:rsidRDefault="00AF4548" w:rsidP="00937C63">
            <w:pPr>
              <w:tabs>
                <w:tab w:val="left" w:pos="432"/>
              </w:tabs>
              <w:rPr>
                <w:rFonts w:ascii="Calibri" w:hAnsi="Calibri"/>
                <w:sz w:val="22"/>
                <w:szCs w:val="22"/>
              </w:rPr>
            </w:pPr>
          </w:p>
        </w:tc>
      </w:tr>
      <w:tr w:rsidR="00AF4548" w:rsidRPr="00B72104" w14:paraId="3B573990" w14:textId="77777777" w:rsidTr="00937C63">
        <w:tblPrEx>
          <w:tblCellMar>
            <w:top w:w="0" w:type="dxa"/>
            <w:bottom w:w="0" w:type="dxa"/>
          </w:tblCellMar>
        </w:tblPrEx>
        <w:trPr>
          <w:trHeight w:val="216"/>
        </w:trPr>
        <w:tc>
          <w:tcPr>
            <w:tcW w:w="1368" w:type="dxa"/>
          </w:tcPr>
          <w:p w14:paraId="609BE8CC" w14:textId="77777777" w:rsidR="00AF4548" w:rsidRPr="00B72104" w:rsidRDefault="00AF4548" w:rsidP="00937C63">
            <w:pPr>
              <w:tabs>
                <w:tab w:val="left" w:pos="432"/>
              </w:tabs>
              <w:rPr>
                <w:rFonts w:ascii="Calibri" w:hAnsi="Calibri"/>
                <w:sz w:val="22"/>
                <w:szCs w:val="22"/>
              </w:rPr>
            </w:pPr>
            <w:r w:rsidRPr="00B72104">
              <w:rPr>
                <w:rFonts w:ascii="Calibri" w:hAnsi="Calibri"/>
                <w:sz w:val="22"/>
                <w:szCs w:val="22"/>
              </w:rPr>
              <w:t>Dept/School</w:t>
            </w:r>
          </w:p>
        </w:tc>
        <w:tc>
          <w:tcPr>
            <w:tcW w:w="2790" w:type="dxa"/>
          </w:tcPr>
          <w:p w14:paraId="583EB885" w14:textId="77777777" w:rsidR="00AF4548" w:rsidRPr="00B72104" w:rsidRDefault="00AF4548" w:rsidP="00937C63">
            <w:pPr>
              <w:tabs>
                <w:tab w:val="left" w:pos="432"/>
              </w:tabs>
              <w:rPr>
                <w:rFonts w:ascii="Calibri" w:hAnsi="Calibri"/>
                <w:sz w:val="22"/>
                <w:szCs w:val="22"/>
              </w:rPr>
            </w:pPr>
          </w:p>
        </w:tc>
        <w:tc>
          <w:tcPr>
            <w:tcW w:w="1170" w:type="dxa"/>
          </w:tcPr>
          <w:p w14:paraId="7939A8EB" w14:textId="77777777" w:rsidR="00AF4548" w:rsidRPr="00B72104" w:rsidRDefault="00AF4548" w:rsidP="00937C63">
            <w:pPr>
              <w:tabs>
                <w:tab w:val="left" w:pos="432"/>
              </w:tabs>
              <w:rPr>
                <w:rFonts w:ascii="Calibri" w:hAnsi="Calibri"/>
                <w:sz w:val="22"/>
                <w:szCs w:val="22"/>
              </w:rPr>
            </w:pPr>
            <w:r w:rsidRPr="00B72104">
              <w:rPr>
                <w:rFonts w:ascii="Calibri" w:hAnsi="Calibri"/>
                <w:sz w:val="22"/>
                <w:szCs w:val="22"/>
              </w:rPr>
              <w:t>Unit</w:t>
            </w:r>
          </w:p>
        </w:tc>
        <w:tc>
          <w:tcPr>
            <w:tcW w:w="3686" w:type="dxa"/>
          </w:tcPr>
          <w:p w14:paraId="34124113" w14:textId="77777777" w:rsidR="00AF4548" w:rsidRPr="00B72104" w:rsidRDefault="00AF4548" w:rsidP="00937C63">
            <w:pPr>
              <w:tabs>
                <w:tab w:val="left" w:pos="432"/>
              </w:tabs>
              <w:rPr>
                <w:rFonts w:ascii="Calibri" w:hAnsi="Calibri"/>
                <w:sz w:val="22"/>
                <w:szCs w:val="22"/>
              </w:rPr>
            </w:pPr>
          </w:p>
        </w:tc>
      </w:tr>
      <w:tr w:rsidR="00AF4548" w:rsidRPr="00B72104" w14:paraId="26A6F399" w14:textId="77777777" w:rsidTr="00937C63">
        <w:tblPrEx>
          <w:tblCellMar>
            <w:top w:w="0" w:type="dxa"/>
            <w:bottom w:w="0" w:type="dxa"/>
          </w:tblCellMar>
        </w:tblPrEx>
        <w:trPr>
          <w:trHeight w:val="216"/>
        </w:trPr>
        <w:tc>
          <w:tcPr>
            <w:tcW w:w="1368" w:type="dxa"/>
          </w:tcPr>
          <w:p w14:paraId="1C4823FA" w14:textId="77777777" w:rsidR="00AF4548" w:rsidRPr="00B72104" w:rsidRDefault="00AF4548" w:rsidP="00937C63">
            <w:pPr>
              <w:tabs>
                <w:tab w:val="left" w:pos="432"/>
              </w:tabs>
              <w:rPr>
                <w:rFonts w:ascii="Calibri" w:hAnsi="Calibri"/>
                <w:sz w:val="22"/>
                <w:szCs w:val="22"/>
              </w:rPr>
            </w:pPr>
            <w:r w:rsidRPr="00B72104">
              <w:rPr>
                <w:rFonts w:ascii="Calibri" w:hAnsi="Calibri"/>
                <w:sz w:val="22"/>
                <w:szCs w:val="22"/>
              </w:rPr>
              <w:t>Date</w:t>
            </w:r>
          </w:p>
        </w:tc>
        <w:tc>
          <w:tcPr>
            <w:tcW w:w="2790" w:type="dxa"/>
          </w:tcPr>
          <w:p w14:paraId="1698FF6C" w14:textId="77777777" w:rsidR="00AF4548" w:rsidRPr="00B72104" w:rsidRDefault="00AF4548" w:rsidP="00937C63">
            <w:pPr>
              <w:tabs>
                <w:tab w:val="left" w:pos="432"/>
              </w:tabs>
              <w:rPr>
                <w:rFonts w:ascii="Calibri" w:hAnsi="Calibri"/>
                <w:sz w:val="22"/>
                <w:szCs w:val="22"/>
              </w:rPr>
            </w:pPr>
          </w:p>
        </w:tc>
        <w:tc>
          <w:tcPr>
            <w:tcW w:w="1170" w:type="dxa"/>
          </w:tcPr>
          <w:p w14:paraId="068B7E4C" w14:textId="77777777" w:rsidR="00AF4548" w:rsidRPr="00B72104" w:rsidRDefault="00AF4548" w:rsidP="00937C63">
            <w:pPr>
              <w:tabs>
                <w:tab w:val="left" w:pos="432"/>
              </w:tabs>
              <w:rPr>
                <w:rFonts w:ascii="Calibri" w:hAnsi="Calibri"/>
                <w:sz w:val="22"/>
                <w:szCs w:val="22"/>
              </w:rPr>
            </w:pPr>
            <w:r w:rsidRPr="00B72104">
              <w:rPr>
                <w:rFonts w:ascii="Calibri" w:hAnsi="Calibri"/>
                <w:sz w:val="22"/>
                <w:szCs w:val="22"/>
              </w:rPr>
              <w:t>Date</w:t>
            </w:r>
          </w:p>
        </w:tc>
        <w:tc>
          <w:tcPr>
            <w:tcW w:w="3686" w:type="dxa"/>
          </w:tcPr>
          <w:p w14:paraId="3078D598" w14:textId="77777777" w:rsidR="00AF4548" w:rsidRPr="00B72104" w:rsidRDefault="00AF4548" w:rsidP="00937C63">
            <w:pPr>
              <w:tabs>
                <w:tab w:val="left" w:pos="432"/>
              </w:tabs>
              <w:rPr>
                <w:rFonts w:ascii="Calibri" w:hAnsi="Calibri"/>
                <w:sz w:val="22"/>
                <w:szCs w:val="22"/>
              </w:rPr>
            </w:pPr>
          </w:p>
        </w:tc>
      </w:tr>
      <w:tr w:rsidR="00AF4548" w:rsidRPr="00B72104" w14:paraId="2C9568C1" w14:textId="77777777" w:rsidTr="00937C63">
        <w:tblPrEx>
          <w:tblCellMar>
            <w:top w:w="0" w:type="dxa"/>
            <w:bottom w:w="0" w:type="dxa"/>
          </w:tblCellMar>
        </w:tblPrEx>
        <w:trPr>
          <w:cantSplit/>
          <w:trHeight w:val="216"/>
        </w:trPr>
        <w:tc>
          <w:tcPr>
            <w:tcW w:w="9014" w:type="dxa"/>
            <w:gridSpan w:val="4"/>
          </w:tcPr>
          <w:p w14:paraId="6DDC0414" w14:textId="77777777" w:rsidR="00AF4548" w:rsidRPr="00B72104" w:rsidRDefault="00AF4548" w:rsidP="00937C63">
            <w:pPr>
              <w:pStyle w:val="Heading4"/>
              <w:rPr>
                <w:rFonts w:ascii="Calibri" w:hAnsi="Calibri"/>
                <w:sz w:val="22"/>
                <w:szCs w:val="22"/>
              </w:rPr>
            </w:pPr>
            <w:r w:rsidRPr="00B72104">
              <w:rPr>
                <w:rFonts w:ascii="Calibri" w:hAnsi="Calibri"/>
                <w:sz w:val="22"/>
                <w:szCs w:val="22"/>
              </w:rPr>
              <w:t>Dean’s Signature</w:t>
            </w:r>
          </w:p>
        </w:tc>
      </w:tr>
      <w:tr w:rsidR="00AF4548" w:rsidRPr="00B72104" w14:paraId="43816F69" w14:textId="77777777" w:rsidTr="00937C63">
        <w:tblPrEx>
          <w:tblCellMar>
            <w:top w:w="0" w:type="dxa"/>
            <w:bottom w:w="0" w:type="dxa"/>
          </w:tblCellMar>
        </w:tblPrEx>
        <w:trPr>
          <w:trHeight w:val="216"/>
        </w:trPr>
        <w:tc>
          <w:tcPr>
            <w:tcW w:w="1368" w:type="dxa"/>
          </w:tcPr>
          <w:p w14:paraId="7AE086C2" w14:textId="77777777" w:rsidR="00AF4548" w:rsidRPr="00B72104" w:rsidRDefault="00AF4548" w:rsidP="00937C63">
            <w:pPr>
              <w:tabs>
                <w:tab w:val="left" w:pos="432"/>
              </w:tabs>
              <w:spacing w:before="120" w:after="120"/>
              <w:rPr>
                <w:rFonts w:ascii="Calibri" w:hAnsi="Calibri"/>
                <w:sz w:val="22"/>
                <w:szCs w:val="22"/>
              </w:rPr>
            </w:pPr>
            <w:r w:rsidRPr="00B72104">
              <w:rPr>
                <w:rFonts w:ascii="Calibri" w:hAnsi="Calibri"/>
                <w:sz w:val="22"/>
                <w:szCs w:val="22"/>
              </w:rPr>
              <w:t>Name</w:t>
            </w:r>
          </w:p>
        </w:tc>
        <w:tc>
          <w:tcPr>
            <w:tcW w:w="2790" w:type="dxa"/>
          </w:tcPr>
          <w:p w14:paraId="129EA7BB" w14:textId="77777777" w:rsidR="00AF4548" w:rsidRPr="00B72104" w:rsidRDefault="00AF4548" w:rsidP="00937C63">
            <w:pPr>
              <w:tabs>
                <w:tab w:val="left" w:pos="432"/>
              </w:tabs>
              <w:spacing w:before="120" w:after="120"/>
              <w:rPr>
                <w:rFonts w:ascii="Calibri" w:hAnsi="Calibri"/>
                <w:sz w:val="22"/>
                <w:szCs w:val="22"/>
              </w:rPr>
            </w:pPr>
          </w:p>
        </w:tc>
        <w:tc>
          <w:tcPr>
            <w:tcW w:w="1170" w:type="dxa"/>
          </w:tcPr>
          <w:p w14:paraId="6B957019" w14:textId="77777777" w:rsidR="00AF4548" w:rsidRPr="00B72104" w:rsidRDefault="00AF4548" w:rsidP="00937C63">
            <w:pPr>
              <w:tabs>
                <w:tab w:val="left" w:pos="432"/>
              </w:tabs>
              <w:spacing w:before="120" w:after="120"/>
              <w:rPr>
                <w:rFonts w:ascii="Calibri" w:hAnsi="Calibri"/>
                <w:sz w:val="22"/>
                <w:szCs w:val="22"/>
              </w:rPr>
            </w:pPr>
            <w:r w:rsidRPr="00B72104">
              <w:rPr>
                <w:rFonts w:ascii="Calibri" w:hAnsi="Calibri"/>
                <w:sz w:val="22"/>
                <w:szCs w:val="22"/>
              </w:rPr>
              <w:t>Signature</w:t>
            </w:r>
          </w:p>
        </w:tc>
        <w:tc>
          <w:tcPr>
            <w:tcW w:w="3686" w:type="dxa"/>
          </w:tcPr>
          <w:p w14:paraId="5EFA4DA4" w14:textId="77777777" w:rsidR="00AF4548" w:rsidRPr="00B72104" w:rsidRDefault="00AF4548" w:rsidP="00937C63">
            <w:pPr>
              <w:tabs>
                <w:tab w:val="left" w:pos="432"/>
              </w:tabs>
              <w:spacing w:before="120" w:after="120"/>
              <w:rPr>
                <w:rFonts w:ascii="Calibri" w:hAnsi="Calibri"/>
                <w:sz w:val="22"/>
                <w:szCs w:val="22"/>
              </w:rPr>
            </w:pPr>
          </w:p>
        </w:tc>
      </w:tr>
      <w:tr w:rsidR="00AF4548" w:rsidRPr="00B72104" w14:paraId="1B07B6D7" w14:textId="77777777" w:rsidTr="00937C63">
        <w:tblPrEx>
          <w:tblCellMar>
            <w:top w:w="0" w:type="dxa"/>
            <w:bottom w:w="0" w:type="dxa"/>
          </w:tblCellMar>
        </w:tblPrEx>
        <w:trPr>
          <w:trHeight w:val="216"/>
        </w:trPr>
        <w:tc>
          <w:tcPr>
            <w:tcW w:w="1368" w:type="dxa"/>
          </w:tcPr>
          <w:p w14:paraId="579BD906" w14:textId="77777777" w:rsidR="00AF4548" w:rsidRPr="00B72104" w:rsidRDefault="00AF4548" w:rsidP="00937C63">
            <w:pPr>
              <w:tabs>
                <w:tab w:val="left" w:pos="432"/>
              </w:tabs>
              <w:rPr>
                <w:rFonts w:ascii="Calibri" w:hAnsi="Calibri"/>
                <w:sz w:val="22"/>
                <w:szCs w:val="22"/>
              </w:rPr>
            </w:pPr>
            <w:r w:rsidRPr="00B72104">
              <w:rPr>
                <w:rFonts w:ascii="Calibri" w:hAnsi="Calibri"/>
                <w:sz w:val="22"/>
                <w:szCs w:val="22"/>
              </w:rPr>
              <w:t>College</w:t>
            </w:r>
          </w:p>
        </w:tc>
        <w:tc>
          <w:tcPr>
            <w:tcW w:w="2790" w:type="dxa"/>
          </w:tcPr>
          <w:p w14:paraId="10E198C5" w14:textId="77777777" w:rsidR="00AF4548" w:rsidRPr="00B72104" w:rsidRDefault="00AF4548" w:rsidP="00937C63">
            <w:pPr>
              <w:tabs>
                <w:tab w:val="left" w:pos="432"/>
              </w:tabs>
              <w:rPr>
                <w:rFonts w:ascii="Calibri" w:hAnsi="Calibri"/>
                <w:sz w:val="22"/>
                <w:szCs w:val="22"/>
              </w:rPr>
            </w:pPr>
          </w:p>
        </w:tc>
        <w:tc>
          <w:tcPr>
            <w:tcW w:w="1170" w:type="dxa"/>
          </w:tcPr>
          <w:p w14:paraId="39AE6C06" w14:textId="77777777" w:rsidR="00AF4548" w:rsidRPr="00B72104" w:rsidRDefault="00AF4548" w:rsidP="00937C63">
            <w:pPr>
              <w:tabs>
                <w:tab w:val="left" w:pos="432"/>
              </w:tabs>
              <w:rPr>
                <w:rFonts w:ascii="Calibri" w:hAnsi="Calibri"/>
                <w:sz w:val="22"/>
                <w:szCs w:val="22"/>
              </w:rPr>
            </w:pPr>
            <w:r w:rsidRPr="00B72104">
              <w:rPr>
                <w:rFonts w:ascii="Calibri" w:hAnsi="Calibri"/>
                <w:sz w:val="22"/>
                <w:szCs w:val="22"/>
              </w:rPr>
              <w:t>Date</w:t>
            </w:r>
          </w:p>
        </w:tc>
        <w:tc>
          <w:tcPr>
            <w:tcW w:w="3686" w:type="dxa"/>
          </w:tcPr>
          <w:p w14:paraId="7372ED54" w14:textId="77777777" w:rsidR="00AF4548" w:rsidRPr="00B72104" w:rsidRDefault="00AF4548" w:rsidP="00937C63">
            <w:pPr>
              <w:tabs>
                <w:tab w:val="left" w:pos="432"/>
              </w:tabs>
              <w:rPr>
                <w:rFonts w:ascii="Calibri" w:hAnsi="Calibri"/>
                <w:sz w:val="22"/>
                <w:szCs w:val="22"/>
              </w:rPr>
            </w:pPr>
          </w:p>
        </w:tc>
      </w:tr>
      <w:tr w:rsidR="00AF4548" w:rsidRPr="00B72104" w14:paraId="6922013C" w14:textId="77777777" w:rsidTr="00937C63">
        <w:tblPrEx>
          <w:tblCellMar>
            <w:top w:w="0" w:type="dxa"/>
            <w:bottom w:w="0" w:type="dxa"/>
          </w:tblCellMar>
        </w:tblPrEx>
        <w:trPr>
          <w:trHeight w:val="216"/>
        </w:trPr>
        <w:tc>
          <w:tcPr>
            <w:tcW w:w="4158" w:type="dxa"/>
            <w:gridSpan w:val="2"/>
          </w:tcPr>
          <w:p w14:paraId="11FE0B62" w14:textId="77777777" w:rsidR="00AF4548" w:rsidRPr="00B72104" w:rsidRDefault="00AF4548" w:rsidP="00937C63">
            <w:pPr>
              <w:spacing w:line="360" w:lineRule="auto"/>
              <w:rPr>
                <w:rFonts w:ascii="Calibri" w:hAnsi="Calibri" w:cs="Verdana Ref"/>
                <w:sz w:val="22"/>
                <w:szCs w:val="22"/>
              </w:rPr>
            </w:pPr>
            <w:r>
              <w:rPr>
                <w:rFonts w:ascii="Calibri" w:hAnsi="Calibri" w:cs="Verdana Ref"/>
                <w:b/>
                <w:bCs/>
                <w:sz w:val="22"/>
                <w:szCs w:val="22"/>
              </w:rPr>
              <w:t>Co-Investigator/Project Participants</w:t>
            </w:r>
            <w:r w:rsidRPr="00B72104">
              <w:rPr>
                <w:rFonts w:ascii="Calibri" w:hAnsi="Calibri" w:cs="Verdana Ref"/>
                <w:sz w:val="22"/>
                <w:szCs w:val="22"/>
              </w:rPr>
              <w:t>:</w:t>
            </w:r>
          </w:p>
        </w:tc>
        <w:tc>
          <w:tcPr>
            <w:tcW w:w="4856" w:type="dxa"/>
            <w:gridSpan w:val="2"/>
          </w:tcPr>
          <w:p w14:paraId="5A0767B2" w14:textId="77777777" w:rsidR="00AF4548" w:rsidRPr="00B72104" w:rsidRDefault="00AF4548" w:rsidP="00937C63">
            <w:pPr>
              <w:pStyle w:val="Heading1"/>
              <w:rPr>
                <w:rFonts w:ascii="Calibri" w:hAnsi="Calibri"/>
                <w:color w:val="000000"/>
                <w:sz w:val="22"/>
                <w:szCs w:val="22"/>
              </w:rPr>
            </w:pPr>
            <w:r w:rsidRPr="00B72104">
              <w:rPr>
                <w:rFonts w:ascii="Calibri" w:hAnsi="Calibri"/>
                <w:color w:val="000000"/>
                <w:sz w:val="22"/>
                <w:szCs w:val="22"/>
              </w:rPr>
              <w:t>Chair/Director’s Signature</w:t>
            </w:r>
          </w:p>
        </w:tc>
      </w:tr>
      <w:tr w:rsidR="00AF4548" w:rsidRPr="00B72104" w14:paraId="69B427C8" w14:textId="77777777" w:rsidTr="00937C63">
        <w:tblPrEx>
          <w:tblCellMar>
            <w:top w:w="0" w:type="dxa"/>
            <w:bottom w:w="0" w:type="dxa"/>
          </w:tblCellMar>
        </w:tblPrEx>
        <w:trPr>
          <w:trHeight w:val="216"/>
        </w:trPr>
        <w:tc>
          <w:tcPr>
            <w:tcW w:w="1368" w:type="dxa"/>
          </w:tcPr>
          <w:p w14:paraId="58965860" w14:textId="77777777" w:rsidR="00AF4548" w:rsidRPr="00B72104" w:rsidRDefault="00AF4548" w:rsidP="00937C63">
            <w:pPr>
              <w:tabs>
                <w:tab w:val="left" w:pos="432"/>
              </w:tabs>
              <w:spacing w:before="120" w:after="120"/>
              <w:rPr>
                <w:rFonts w:ascii="Calibri" w:hAnsi="Calibri"/>
                <w:sz w:val="22"/>
                <w:szCs w:val="22"/>
              </w:rPr>
            </w:pPr>
            <w:r w:rsidRPr="00B72104">
              <w:rPr>
                <w:rFonts w:ascii="Calibri" w:hAnsi="Calibri"/>
                <w:sz w:val="22"/>
                <w:szCs w:val="22"/>
              </w:rPr>
              <w:t>Signature</w:t>
            </w:r>
          </w:p>
        </w:tc>
        <w:tc>
          <w:tcPr>
            <w:tcW w:w="2790" w:type="dxa"/>
          </w:tcPr>
          <w:p w14:paraId="1AC94533" w14:textId="77777777" w:rsidR="00AF4548" w:rsidRPr="00B72104" w:rsidRDefault="00AF4548" w:rsidP="00937C63">
            <w:pPr>
              <w:tabs>
                <w:tab w:val="left" w:pos="432"/>
              </w:tabs>
              <w:spacing w:before="120" w:after="120"/>
              <w:rPr>
                <w:rFonts w:ascii="Calibri" w:hAnsi="Calibri"/>
                <w:sz w:val="22"/>
                <w:szCs w:val="22"/>
              </w:rPr>
            </w:pPr>
          </w:p>
        </w:tc>
        <w:tc>
          <w:tcPr>
            <w:tcW w:w="1170" w:type="dxa"/>
          </w:tcPr>
          <w:p w14:paraId="367085B4" w14:textId="77777777" w:rsidR="00AF4548" w:rsidRPr="00B72104" w:rsidRDefault="00AF4548" w:rsidP="00937C63">
            <w:pPr>
              <w:tabs>
                <w:tab w:val="left" w:pos="432"/>
              </w:tabs>
              <w:spacing w:before="120" w:after="120"/>
              <w:rPr>
                <w:rFonts w:ascii="Calibri" w:hAnsi="Calibri"/>
                <w:sz w:val="22"/>
                <w:szCs w:val="22"/>
              </w:rPr>
            </w:pPr>
            <w:r w:rsidRPr="00B72104">
              <w:rPr>
                <w:rFonts w:ascii="Calibri" w:hAnsi="Calibri"/>
                <w:sz w:val="22"/>
                <w:szCs w:val="22"/>
              </w:rPr>
              <w:t>Signature</w:t>
            </w:r>
          </w:p>
        </w:tc>
        <w:tc>
          <w:tcPr>
            <w:tcW w:w="3686" w:type="dxa"/>
          </w:tcPr>
          <w:p w14:paraId="15C60B82" w14:textId="77777777" w:rsidR="00AF4548" w:rsidRPr="00B72104" w:rsidRDefault="00AF4548" w:rsidP="00937C63">
            <w:pPr>
              <w:tabs>
                <w:tab w:val="left" w:pos="432"/>
              </w:tabs>
              <w:spacing w:before="120" w:after="120"/>
              <w:rPr>
                <w:rFonts w:ascii="Calibri" w:hAnsi="Calibri"/>
                <w:sz w:val="22"/>
                <w:szCs w:val="22"/>
              </w:rPr>
            </w:pPr>
          </w:p>
        </w:tc>
      </w:tr>
      <w:tr w:rsidR="00AF4548" w:rsidRPr="00B72104" w14:paraId="7786AEE7" w14:textId="77777777" w:rsidTr="00937C63">
        <w:tblPrEx>
          <w:tblCellMar>
            <w:top w:w="0" w:type="dxa"/>
            <w:bottom w:w="0" w:type="dxa"/>
          </w:tblCellMar>
        </w:tblPrEx>
        <w:trPr>
          <w:trHeight w:val="216"/>
        </w:trPr>
        <w:tc>
          <w:tcPr>
            <w:tcW w:w="1368" w:type="dxa"/>
          </w:tcPr>
          <w:p w14:paraId="3F670E48" w14:textId="77777777" w:rsidR="00AF4548" w:rsidRPr="00B72104" w:rsidRDefault="00AF4548" w:rsidP="00937C63">
            <w:pPr>
              <w:tabs>
                <w:tab w:val="left" w:pos="432"/>
              </w:tabs>
              <w:rPr>
                <w:rFonts w:ascii="Calibri" w:hAnsi="Calibri"/>
                <w:sz w:val="22"/>
                <w:szCs w:val="22"/>
              </w:rPr>
            </w:pPr>
            <w:r w:rsidRPr="00B72104">
              <w:rPr>
                <w:rFonts w:ascii="Calibri" w:hAnsi="Calibri"/>
                <w:sz w:val="22"/>
                <w:szCs w:val="22"/>
              </w:rPr>
              <w:t>Name</w:t>
            </w:r>
          </w:p>
        </w:tc>
        <w:tc>
          <w:tcPr>
            <w:tcW w:w="2790" w:type="dxa"/>
          </w:tcPr>
          <w:p w14:paraId="6F9BA5D6" w14:textId="77777777" w:rsidR="00AF4548" w:rsidRPr="00B72104" w:rsidRDefault="00AF4548" w:rsidP="00937C63">
            <w:pPr>
              <w:tabs>
                <w:tab w:val="left" w:pos="432"/>
              </w:tabs>
              <w:rPr>
                <w:rFonts w:ascii="Calibri" w:hAnsi="Calibri"/>
                <w:sz w:val="22"/>
                <w:szCs w:val="22"/>
              </w:rPr>
            </w:pPr>
          </w:p>
        </w:tc>
        <w:tc>
          <w:tcPr>
            <w:tcW w:w="1170" w:type="dxa"/>
          </w:tcPr>
          <w:p w14:paraId="41360019" w14:textId="77777777" w:rsidR="00AF4548" w:rsidRPr="00B72104" w:rsidRDefault="00AF4548" w:rsidP="00937C63">
            <w:pPr>
              <w:tabs>
                <w:tab w:val="left" w:pos="432"/>
              </w:tabs>
              <w:rPr>
                <w:rFonts w:ascii="Calibri" w:hAnsi="Calibri"/>
                <w:sz w:val="22"/>
                <w:szCs w:val="22"/>
              </w:rPr>
            </w:pPr>
            <w:r w:rsidRPr="00B72104">
              <w:rPr>
                <w:rFonts w:ascii="Calibri" w:hAnsi="Calibri"/>
                <w:sz w:val="22"/>
                <w:szCs w:val="22"/>
              </w:rPr>
              <w:t>Name</w:t>
            </w:r>
          </w:p>
        </w:tc>
        <w:tc>
          <w:tcPr>
            <w:tcW w:w="3686" w:type="dxa"/>
          </w:tcPr>
          <w:p w14:paraId="4FAE9493" w14:textId="77777777" w:rsidR="00AF4548" w:rsidRPr="00B72104" w:rsidRDefault="00AF4548" w:rsidP="00937C63">
            <w:pPr>
              <w:tabs>
                <w:tab w:val="left" w:pos="432"/>
              </w:tabs>
              <w:rPr>
                <w:rFonts w:ascii="Calibri" w:hAnsi="Calibri"/>
                <w:sz w:val="22"/>
                <w:szCs w:val="22"/>
              </w:rPr>
            </w:pPr>
          </w:p>
        </w:tc>
      </w:tr>
      <w:tr w:rsidR="00AF4548" w:rsidRPr="00B72104" w14:paraId="73547E89" w14:textId="77777777" w:rsidTr="00937C63">
        <w:tblPrEx>
          <w:tblCellMar>
            <w:top w:w="0" w:type="dxa"/>
            <w:bottom w:w="0" w:type="dxa"/>
          </w:tblCellMar>
        </w:tblPrEx>
        <w:trPr>
          <w:trHeight w:val="216"/>
        </w:trPr>
        <w:tc>
          <w:tcPr>
            <w:tcW w:w="1368" w:type="dxa"/>
          </w:tcPr>
          <w:p w14:paraId="04F0DC84" w14:textId="77777777" w:rsidR="00AF4548" w:rsidRPr="00B72104" w:rsidRDefault="00AF4548" w:rsidP="00937C63">
            <w:pPr>
              <w:tabs>
                <w:tab w:val="left" w:pos="432"/>
              </w:tabs>
              <w:rPr>
                <w:rFonts w:ascii="Calibri" w:hAnsi="Calibri"/>
                <w:sz w:val="22"/>
                <w:szCs w:val="22"/>
              </w:rPr>
            </w:pPr>
            <w:r w:rsidRPr="00B72104">
              <w:rPr>
                <w:rFonts w:ascii="Calibri" w:hAnsi="Calibri"/>
                <w:sz w:val="22"/>
                <w:szCs w:val="22"/>
              </w:rPr>
              <w:t>Dept/School</w:t>
            </w:r>
          </w:p>
        </w:tc>
        <w:tc>
          <w:tcPr>
            <w:tcW w:w="2790" w:type="dxa"/>
          </w:tcPr>
          <w:p w14:paraId="27486C87" w14:textId="77777777" w:rsidR="00AF4548" w:rsidRPr="00B72104" w:rsidRDefault="00AF4548" w:rsidP="00937C63">
            <w:pPr>
              <w:tabs>
                <w:tab w:val="left" w:pos="432"/>
              </w:tabs>
              <w:rPr>
                <w:rFonts w:ascii="Calibri" w:hAnsi="Calibri"/>
                <w:sz w:val="22"/>
                <w:szCs w:val="22"/>
              </w:rPr>
            </w:pPr>
          </w:p>
        </w:tc>
        <w:tc>
          <w:tcPr>
            <w:tcW w:w="1170" w:type="dxa"/>
          </w:tcPr>
          <w:p w14:paraId="20782FD7" w14:textId="77777777" w:rsidR="00AF4548" w:rsidRPr="00B72104" w:rsidRDefault="00AF4548" w:rsidP="00937C63">
            <w:pPr>
              <w:tabs>
                <w:tab w:val="left" w:pos="432"/>
              </w:tabs>
              <w:rPr>
                <w:rFonts w:ascii="Calibri" w:hAnsi="Calibri"/>
                <w:sz w:val="22"/>
                <w:szCs w:val="22"/>
              </w:rPr>
            </w:pPr>
            <w:r w:rsidRPr="00B72104">
              <w:rPr>
                <w:rFonts w:ascii="Calibri" w:hAnsi="Calibri"/>
                <w:sz w:val="22"/>
                <w:szCs w:val="22"/>
              </w:rPr>
              <w:t>Unit</w:t>
            </w:r>
          </w:p>
        </w:tc>
        <w:tc>
          <w:tcPr>
            <w:tcW w:w="3686" w:type="dxa"/>
          </w:tcPr>
          <w:p w14:paraId="3DD018CE" w14:textId="77777777" w:rsidR="00AF4548" w:rsidRPr="00B72104" w:rsidRDefault="00AF4548" w:rsidP="00937C63">
            <w:pPr>
              <w:tabs>
                <w:tab w:val="left" w:pos="432"/>
              </w:tabs>
              <w:rPr>
                <w:rFonts w:ascii="Calibri" w:hAnsi="Calibri"/>
                <w:sz w:val="22"/>
                <w:szCs w:val="22"/>
              </w:rPr>
            </w:pPr>
          </w:p>
        </w:tc>
      </w:tr>
      <w:tr w:rsidR="00AF4548" w:rsidRPr="00B72104" w14:paraId="7D0FFB21" w14:textId="77777777" w:rsidTr="00937C63">
        <w:tblPrEx>
          <w:tblCellMar>
            <w:top w:w="0" w:type="dxa"/>
            <w:bottom w:w="0" w:type="dxa"/>
          </w:tblCellMar>
        </w:tblPrEx>
        <w:trPr>
          <w:trHeight w:val="216"/>
        </w:trPr>
        <w:tc>
          <w:tcPr>
            <w:tcW w:w="1368" w:type="dxa"/>
          </w:tcPr>
          <w:p w14:paraId="0B873699" w14:textId="77777777" w:rsidR="00AF4548" w:rsidRPr="00B72104" w:rsidRDefault="00AF4548" w:rsidP="00937C63">
            <w:pPr>
              <w:tabs>
                <w:tab w:val="left" w:pos="432"/>
              </w:tabs>
              <w:rPr>
                <w:rFonts w:ascii="Calibri" w:hAnsi="Calibri"/>
                <w:sz w:val="22"/>
                <w:szCs w:val="22"/>
              </w:rPr>
            </w:pPr>
            <w:r w:rsidRPr="00B72104">
              <w:rPr>
                <w:rFonts w:ascii="Calibri" w:hAnsi="Calibri"/>
                <w:sz w:val="22"/>
                <w:szCs w:val="22"/>
              </w:rPr>
              <w:t>Date</w:t>
            </w:r>
          </w:p>
        </w:tc>
        <w:tc>
          <w:tcPr>
            <w:tcW w:w="2790" w:type="dxa"/>
          </w:tcPr>
          <w:p w14:paraId="5D46438D" w14:textId="77777777" w:rsidR="00AF4548" w:rsidRPr="00B72104" w:rsidRDefault="00AF4548" w:rsidP="00937C63">
            <w:pPr>
              <w:tabs>
                <w:tab w:val="left" w:pos="432"/>
              </w:tabs>
              <w:rPr>
                <w:rFonts w:ascii="Calibri" w:hAnsi="Calibri"/>
                <w:sz w:val="22"/>
                <w:szCs w:val="22"/>
              </w:rPr>
            </w:pPr>
          </w:p>
        </w:tc>
        <w:tc>
          <w:tcPr>
            <w:tcW w:w="1170" w:type="dxa"/>
          </w:tcPr>
          <w:p w14:paraId="6B9A6C5C" w14:textId="77777777" w:rsidR="00AF4548" w:rsidRPr="00B72104" w:rsidRDefault="00AF4548" w:rsidP="00937C63">
            <w:pPr>
              <w:tabs>
                <w:tab w:val="left" w:pos="432"/>
              </w:tabs>
              <w:rPr>
                <w:rFonts w:ascii="Calibri" w:hAnsi="Calibri"/>
                <w:sz w:val="22"/>
                <w:szCs w:val="22"/>
              </w:rPr>
            </w:pPr>
            <w:r w:rsidRPr="00B72104">
              <w:rPr>
                <w:rFonts w:ascii="Calibri" w:hAnsi="Calibri"/>
                <w:sz w:val="22"/>
                <w:szCs w:val="22"/>
              </w:rPr>
              <w:t>Date</w:t>
            </w:r>
          </w:p>
        </w:tc>
        <w:tc>
          <w:tcPr>
            <w:tcW w:w="3686" w:type="dxa"/>
          </w:tcPr>
          <w:p w14:paraId="1E3BF418" w14:textId="77777777" w:rsidR="00AF4548" w:rsidRPr="00B72104" w:rsidRDefault="00AF4548" w:rsidP="00937C63">
            <w:pPr>
              <w:tabs>
                <w:tab w:val="left" w:pos="432"/>
              </w:tabs>
              <w:rPr>
                <w:rFonts w:ascii="Calibri" w:hAnsi="Calibri"/>
                <w:sz w:val="22"/>
                <w:szCs w:val="22"/>
              </w:rPr>
            </w:pPr>
          </w:p>
        </w:tc>
      </w:tr>
      <w:tr w:rsidR="00AF4548" w:rsidRPr="00B72104" w14:paraId="5F23722B" w14:textId="77777777" w:rsidTr="00937C63">
        <w:tblPrEx>
          <w:tblCellMar>
            <w:top w:w="0" w:type="dxa"/>
            <w:bottom w:w="0" w:type="dxa"/>
          </w:tblCellMar>
        </w:tblPrEx>
        <w:trPr>
          <w:cantSplit/>
          <w:trHeight w:val="216"/>
        </w:trPr>
        <w:tc>
          <w:tcPr>
            <w:tcW w:w="9014" w:type="dxa"/>
            <w:gridSpan w:val="4"/>
          </w:tcPr>
          <w:p w14:paraId="69222CF4" w14:textId="77777777" w:rsidR="00AF4548" w:rsidRPr="00B72104" w:rsidRDefault="00AF4548" w:rsidP="00937C63">
            <w:pPr>
              <w:pStyle w:val="Heading4"/>
              <w:rPr>
                <w:rFonts w:ascii="Calibri" w:hAnsi="Calibri"/>
                <w:sz w:val="22"/>
                <w:szCs w:val="22"/>
              </w:rPr>
            </w:pPr>
            <w:r w:rsidRPr="00B72104">
              <w:rPr>
                <w:rFonts w:ascii="Calibri" w:hAnsi="Calibri"/>
                <w:sz w:val="22"/>
                <w:szCs w:val="22"/>
              </w:rPr>
              <w:t>Dean’s Signature</w:t>
            </w:r>
          </w:p>
        </w:tc>
      </w:tr>
      <w:tr w:rsidR="00AF4548" w:rsidRPr="00B72104" w14:paraId="5F95582B" w14:textId="77777777" w:rsidTr="00937C63">
        <w:tblPrEx>
          <w:tblCellMar>
            <w:top w:w="0" w:type="dxa"/>
            <w:bottom w:w="0" w:type="dxa"/>
          </w:tblCellMar>
        </w:tblPrEx>
        <w:trPr>
          <w:trHeight w:val="216"/>
        </w:trPr>
        <w:tc>
          <w:tcPr>
            <w:tcW w:w="1368" w:type="dxa"/>
          </w:tcPr>
          <w:p w14:paraId="6DDFBA2E" w14:textId="77777777" w:rsidR="00AF4548" w:rsidRPr="00B72104" w:rsidRDefault="00AF4548" w:rsidP="00937C63">
            <w:pPr>
              <w:tabs>
                <w:tab w:val="left" w:pos="432"/>
              </w:tabs>
              <w:spacing w:before="120" w:after="120"/>
              <w:rPr>
                <w:rFonts w:ascii="Calibri" w:hAnsi="Calibri"/>
                <w:sz w:val="22"/>
                <w:szCs w:val="22"/>
              </w:rPr>
            </w:pPr>
            <w:r w:rsidRPr="00B72104">
              <w:rPr>
                <w:rFonts w:ascii="Calibri" w:hAnsi="Calibri"/>
                <w:sz w:val="22"/>
                <w:szCs w:val="22"/>
              </w:rPr>
              <w:t>Name</w:t>
            </w:r>
          </w:p>
        </w:tc>
        <w:tc>
          <w:tcPr>
            <w:tcW w:w="2790" w:type="dxa"/>
          </w:tcPr>
          <w:p w14:paraId="3AF65964" w14:textId="77777777" w:rsidR="00AF4548" w:rsidRPr="00B72104" w:rsidRDefault="00AF4548" w:rsidP="00937C63">
            <w:pPr>
              <w:tabs>
                <w:tab w:val="left" w:pos="432"/>
              </w:tabs>
              <w:spacing w:before="120" w:after="120"/>
              <w:rPr>
                <w:rFonts w:ascii="Calibri" w:hAnsi="Calibri"/>
                <w:sz w:val="22"/>
                <w:szCs w:val="22"/>
              </w:rPr>
            </w:pPr>
          </w:p>
        </w:tc>
        <w:tc>
          <w:tcPr>
            <w:tcW w:w="1170" w:type="dxa"/>
          </w:tcPr>
          <w:p w14:paraId="17D033B6" w14:textId="77777777" w:rsidR="00AF4548" w:rsidRPr="00B72104" w:rsidRDefault="00AF4548" w:rsidP="00937C63">
            <w:pPr>
              <w:tabs>
                <w:tab w:val="left" w:pos="432"/>
              </w:tabs>
              <w:spacing w:before="120" w:after="120"/>
              <w:rPr>
                <w:rFonts w:ascii="Calibri" w:hAnsi="Calibri"/>
                <w:sz w:val="22"/>
                <w:szCs w:val="22"/>
              </w:rPr>
            </w:pPr>
            <w:r w:rsidRPr="00B72104">
              <w:rPr>
                <w:rFonts w:ascii="Calibri" w:hAnsi="Calibri"/>
                <w:sz w:val="22"/>
                <w:szCs w:val="22"/>
              </w:rPr>
              <w:t>Signature</w:t>
            </w:r>
          </w:p>
        </w:tc>
        <w:tc>
          <w:tcPr>
            <w:tcW w:w="3686" w:type="dxa"/>
          </w:tcPr>
          <w:p w14:paraId="295C938D" w14:textId="77777777" w:rsidR="00AF4548" w:rsidRPr="00B72104" w:rsidRDefault="00AF4548" w:rsidP="00937C63">
            <w:pPr>
              <w:tabs>
                <w:tab w:val="left" w:pos="432"/>
              </w:tabs>
              <w:spacing w:before="120" w:after="120"/>
              <w:rPr>
                <w:rFonts w:ascii="Calibri" w:hAnsi="Calibri"/>
                <w:sz w:val="22"/>
                <w:szCs w:val="22"/>
              </w:rPr>
            </w:pPr>
          </w:p>
        </w:tc>
      </w:tr>
      <w:tr w:rsidR="00AF4548" w:rsidRPr="00B72104" w14:paraId="5F17680E" w14:textId="77777777" w:rsidTr="00937C63">
        <w:tblPrEx>
          <w:tblCellMar>
            <w:top w:w="0" w:type="dxa"/>
            <w:bottom w:w="0" w:type="dxa"/>
          </w:tblCellMar>
        </w:tblPrEx>
        <w:trPr>
          <w:trHeight w:val="216"/>
        </w:trPr>
        <w:tc>
          <w:tcPr>
            <w:tcW w:w="1368" w:type="dxa"/>
          </w:tcPr>
          <w:p w14:paraId="7F64628D" w14:textId="77777777" w:rsidR="00AF4548" w:rsidRPr="00B72104" w:rsidRDefault="00AF4548" w:rsidP="00937C63">
            <w:pPr>
              <w:tabs>
                <w:tab w:val="left" w:pos="432"/>
              </w:tabs>
              <w:rPr>
                <w:rFonts w:ascii="Calibri" w:hAnsi="Calibri"/>
                <w:sz w:val="22"/>
                <w:szCs w:val="22"/>
              </w:rPr>
            </w:pPr>
            <w:r w:rsidRPr="00B72104">
              <w:rPr>
                <w:rFonts w:ascii="Calibri" w:hAnsi="Calibri"/>
                <w:sz w:val="22"/>
                <w:szCs w:val="22"/>
              </w:rPr>
              <w:t>College</w:t>
            </w:r>
          </w:p>
        </w:tc>
        <w:tc>
          <w:tcPr>
            <w:tcW w:w="2790" w:type="dxa"/>
          </w:tcPr>
          <w:p w14:paraId="4925C1DE" w14:textId="77777777" w:rsidR="00AF4548" w:rsidRPr="00B72104" w:rsidRDefault="00AF4548" w:rsidP="00937C63">
            <w:pPr>
              <w:tabs>
                <w:tab w:val="left" w:pos="432"/>
              </w:tabs>
              <w:rPr>
                <w:rFonts w:ascii="Calibri" w:hAnsi="Calibri"/>
                <w:sz w:val="22"/>
                <w:szCs w:val="22"/>
              </w:rPr>
            </w:pPr>
          </w:p>
        </w:tc>
        <w:tc>
          <w:tcPr>
            <w:tcW w:w="1170" w:type="dxa"/>
          </w:tcPr>
          <w:p w14:paraId="488B4B39" w14:textId="77777777" w:rsidR="00AF4548" w:rsidRPr="00B72104" w:rsidRDefault="00AF4548" w:rsidP="00937C63">
            <w:pPr>
              <w:tabs>
                <w:tab w:val="left" w:pos="432"/>
              </w:tabs>
              <w:rPr>
                <w:rFonts w:ascii="Calibri" w:hAnsi="Calibri"/>
                <w:sz w:val="22"/>
                <w:szCs w:val="22"/>
              </w:rPr>
            </w:pPr>
            <w:r w:rsidRPr="00B72104">
              <w:rPr>
                <w:rFonts w:ascii="Calibri" w:hAnsi="Calibri"/>
                <w:sz w:val="22"/>
                <w:szCs w:val="22"/>
              </w:rPr>
              <w:t>Date</w:t>
            </w:r>
          </w:p>
        </w:tc>
        <w:tc>
          <w:tcPr>
            <w:tcW w:w="3686" w:type="dxa"/>
          </w:tcPr>
          <w:p w14:paraId="22D1A0ED" w14:textId="77777777" w:rsidR="00AF4548" w:rsidRPr="00B72104" w:rsidRDefault="00AF4548" w:rsidP="00937C63">
            <w:pPr>
              <w:tabs>
                <w:tab w:val="left" w:pos="432"/>
              </w:tabs>
              <w:rPr>
                <w:rFonts w:ascii="Calibri" w:hAnsi="Calibri"/>
                <w:sz w:val="22"/>
                <w:szCs w:val="22"/>
              </w:rPr>
            </w:pPr>
          </w:p>
        </w:tc>
      </w:tr>
    </w:tbl>
    <w:p w14:paraId="1FFFD7A0" w14:textId="77777777" w:rsidR="00AF4548" w:rsidRPr="00841E05" w:rsidRDefault="00AF4548" w:rsidP="00AF4548">
      <w:pPr>
        <w:tabs>
          <w:tab w:val="left" w:pos="720"/>
          <w:tab w:val="left" w:pos="1440"/>
          <w:tab w:val="left" w:pos="4032"/>
          <w:tab w:val="left" w:pos="5760"/>
        </w:tabs>
        <w:rPr>
          <w:rFonts w:ascii="Arial" w:hAnsi="Arial" w:cs="Arial"/>
        </w:rPr>
      </w:pPr>
    </w:p>
    <w:p w14:paraId="67A06640" w14:textId="77777777" w:rsidR="00AF4548" w:rsidRDefault="00AF4548" w:rsidP="00AF4548">
      <w:pPr>
        <w:rPr>
          <w:rFonts w:ascii="Calibri" w:hAnsi="Calibri" w:cs="Verdana Ref"/>
          <w:sz w:val="24"/>
          <w:szCs w:val="24"/>
        </w:rPr>
        <w:sectPr w:rsidR="00AF4548" w:rsidSect="00812375">
          <w:footerReference w:type="default" r:id="rId16"/>
          <w:type w:val="continuous"/>
          <w:pgSz w:w="12240" w:h="15840"/>
          <w:pgMar w:top="1440" w:right="1440" w:bottom="1440" w:left="1440" w:header="1440" w:footer="1440" w:gutter="0"/>
          <w:cols w:space="720"/>
          <w:docGrid w:linePitch="272"/>
        </w:sectPr>
      </w:pPr>
    </w:p>
    <w:p w14:paraId="0F7FA1C9" w14:textId="77777777" w:rsidR="00AF4548" w:rsidRPr="00606A34" w:rsidRDefault="00AF4548" w:rsidP="00AF4548">
      <w:pPr>
        <w:jc w:val="center"/>
        <w:rPr>
          <w:rFonts w:ascii="Calibri" w:hAnsi="Calibri" w:cs="Verdana Ref"/>
          <w:sz w:val="28"/>
          <w:szCs w:val="28"/>
        </w:rPr>
      </w:pPr>
      <w:r w:rsidRPr="00D062D6">
        <w:rPr>
          <w:rFonts w:ascii="Calibri" w:hAnsi="Calibri" w:cs="Verdana Ref"/>
          <w:b/>
          <w:bCs/>
          <w:sz w:val="28"/>
          <w:szCs w:val="28"/>
        </w:rPr>
        <w:lastRenderedPageBreak/>
        <w:t>1804 Fund Proposal Checklist</w:t>
      </w:r>
    </w:p>
    <w:p w14:paraId="2E6E4B27" w14:textId="77777777" w:rsidR="00AF4548" w:rsidRPr="00606A34" w:rsidRDefault="00AF4548" w:rsidP="00AF4548">
      <w:pPr>
        <w:jc w:val="center"/>
        <w:rPr>
          <w:rFonts w:ascii="Calibri" w:hAnsi="Calibri" w:cs="Verdana Ref"/>
        </w:rPr>
      </w:pPr>
    </w:p>
    <w:p w14:paraId="5845D44F" w14:textId="77777777" w:rsidR="00AF4548" w:rsidRDefault="00AF4548" w:rsidP="00AF4548">
      <w:pPr>
        <w:rPr>
          <w:rFonts w:ascii="Calibri" w:hAnsi="Calibri" w:cs="Verdana Ref"/>
        </w:rPr>
      </w:pPr>
      <w:r w:rsidRPr="00606A34">
        <w:rPr>
          <w:rFonts w:ascii="Calibri" w:hAnsi="Calibri" w:cs="Verdana Ref"/>
        </w:rPr>
        <w:t xml:space="preserve">Applicants must complete and sign the checklist. </w:t>
      </w:r>
      <w:r>
        <w:rPr>
          <w:rFonts w:ascii="Calibri" w:hAnsi="Calibri" w:cs="Verdana Ref"/>
        </w:rPr>
        <w:t>The checklist should be included as the second page of the application (following the cover page)</w:t>
      </w:r>
    </w:p>
    <w:p w14:paraId="09EEBCEF" w14:textId="77777777" w:rsidR="00AF4548" w:rsidRPr="00606A34" w:rsidRDefault="00AF4548" w:rsidP="00AF4548">
      <w:pPr>
        <w:tabs>
          <w:tab w:val="center" w:pos="5040"/>
          <w:tab w:val="left" w:pos="5760"/>
        </w:tabs>
        <w:rPr>
          <w:rFonts w:ascii="Calibri" w:hAnsi="Calibri"/>
          <w:b/>
        </w:rPr>
      </w:pPr>
    </w:p>
    <w:p w14:paraId="26D2D552" w14:textId="77777777" w:rsidR="00AF4548" w:rsidRPr="00606A34" w:rsidRDefault="00AF4548" w:rsidP="00AF4548">
      <w:pPr>
        <w:tabs>
          <w:tab w:val="center" w:pos="5040"/>
          <w:tab w:val="left" w:pos="5760"/>
        </w:tabs>
        <w:rPr>
          <w:rFonts w:ascii="Calibri" w:hAnsi="Calibri"/>
          <w:b/>
        </w:rPr>
      </w:pPr>
    </w:p>
    <w:p w14:paraId="014E82FC" w14:textId="77777777" w:rsidR="00AF4548" w:rsidRPr="00606A34" w:rsidRDefault="00AF4548" w:rsidP="00AF4548">
      <w:pPr>
        <w:tabs>
          <w:tab w:val="left" w:pos="360"/>
          <w:tab w:val="left" w:pos="6300"/>
        </w:tabs>
        <w:rPr>
          <w:rFonts w:ascii="Calibri" w:hAnsi="Calibri" w:cs="Tahoma"/>
          <w:color w:val="000000"/>
        </w:rPr>
      </w:pPr>
      <w:r w:rsidRPr="00606A34">
        <w:rPr>
          <w:rFonts w:ascii="Calibri" w:hAnsi="Calibri" w:cs="Tahoma"/>
          <w:color w:val="000000"/>
        </w:rPr>
        <w:sym w:font="Wingdings 2" w:char="F0A3"/>
      </w:r>
      <w:r w:rsidRPr="00606A34">
        <w:rPr>
          <w:rFonts w:ascii="Calibri" w:hAnsi="Calibri" w:cs="Tahoma"/>
          <w:color w:val="000000"/>
        </w:rPr>
        <w:tab/>
        <w:t xml:space="preserve">Cover page, </w:t>
      </w:r>
      <w:r w:rsidRPr="00606A34">
        <w:rPr>
          <w:rFonts w:ascii="Calibri" w:hAnsi="Calibri" w:cs="Verdana Ref"/>
        </w:rPr>
        <w:t>including all appropriate signatures</w:t>
      </w:r>
      <w:r>
        <w:rPr>
          <w:rFonts w:ascii="Calibri" w:hAnsi="Calibri" w:cs="Tahoma"/>
          <w:color w:val="000000"/>
        </w:rPr>
        <w:tab/>
        <w:t>use 1804 form</w:t>
      </w:r>
    </w:p>
    <w:p w14:paraId="3C03A901" w14:textId="77777777" w:rsidR="00AF4548" w:rsidRPr="00606A34" w:rsidRDefault="00AF4548" w:rsidP="00AF4548">
      <w:pPr>
        <w:tabs>
          <w:tab w:val="left" w:pos="360"/>
          <w:tab w:val="left" w:pos="6300"/>
        </w:tabs>
        <w:rPr>
          <w:rFonts w:ascii="Calibri" w:hAnsi="Calibri" w:cs="Tahoma"/>
          <w:color w:val="000000"/>
        </w:rPr>
      </w:pPr>
      <w:r>
        <w:rPr>
          <w:rFonts w:ascii="Calibri" w:hAnsi="Calibri" w:cs="Tahoma"/>
          <w:color w:val="000000"/>
        </w:rPr>
        <w:br/>
      </w:r>
      <w:r w:rsidRPr="00606A34">
        <w:rPr>
          <w:rFonts w:ascii="Calibri" w:hAnsi="Calibri" w:cs="Tahoma"/>
          <w:color w:val="000000"/>
        </w:rPr>
        <w:sym w:font="Wingdings 2" w:char="F0A3"/>
      </w:r>
      <w:r w:rsidRPr="00606A34">
        <w:rPr>
          <w:rFonts w:ascii="Calibri" w:hAnsi="Calibri" w:cs="Tahoma"/>
          <w:color w:val="000000"/>
        </w:rPr>
        <w:tab/>
        <w:t xml:space="preserve">Checklist </w:t>
      </w:r>
      <w:r w:rsidRPr="00606A34">
        <w:rPr>
          <w:rFonts w:ascii="Calibri" w:hAnsi="Calibri" w:cs="Tahoma"/>
          <w:color w:val="000000"/>
        </w:rPr>
        <w:tab/>
        <w:t>u</w:t>
      </w:r>
      <w:r>
        <w:rPr>
          <w:rFonts w:ascii="Calibri" w:hAnsi="Calibri" w:cs="Tahoma"/>
          <w:color w:val="000000"/>
        </w:rPr>
        <w:t>se 1804 form</w:t>
      </w:r>
    </w:p>
    <w:p w14:paraId="737772B0" w14:textId="77777777" w:rsidR="00AF4548" w:rsidRPr="00606A34" w:rsidRDefault="00AF4548" w:rsidP="00AF4548">
      <w:pPr>
        <w:tabs>
          <w:tab w:val="left" w:pos="360"/>
          <w:tab w:val="left" w:pos="6300"/>
        </w:tabs>
        <w:rPr>
          <w:rFonts w:ascii="Calibri" w:hAnsi="Calibri" w:cs="Tahoma"/>
          <w:color w:val="000000"/>
        </w:rPr>
      </w:pPr>
      <w:r>
        <w:rPr>
          <w:rFonts w:ascii="Calibri" w:hAnsi="Calibri" w:cs="Tahoma"/>
          <w:color w:val="000000"/>
        </w:rPr>
        <w:br/>
      </w:r>
      <w:r w:rsidRPr="00606A34">
        <w:rPr>
          <w:rFonts w:ascii="Calibri" w:hAnsi="Calibri" w:cs="Tahoma"/>
          <w:color w:val="000000"/>
        </w:rPr>
        <w:sym w:font="Wingdings 2" w:char="F0A3"/>
      </w:r>
      <w:r w:rsidRPr="00606A34">
        <w:rPr>
          <w:rFonts w:ascii="Calibri" w:hAnsi="Calibri" w:cs="Tahoma"/>
          <w:color w:val="000000"/>
        </w:rPr>
        <w:tab/>
        <w:t xml:space="preserve">Abstract </w:t>
      </w:r>
      <w:r w:rsidRPr="00606A34">
        <w:rPr>
          <w:rFonts w:ascii="Calibri" w:hAnsi="Calibri" w:cs="Tahoma"/>
          <w:color w:val="000000"/>
        </w:rPr>
        <w:tab/>
      </w:r>
      <w:r>
        <w:rPr>
          <w:rFonts w:ascii="Calibri" w:hAnsi="Calibri" w:cs="Verdana Ref"/>
        </w:rPr>
        <w:t>100-word maximum</w:t>
      </w:r>
    </w:p>
    <w:p w14:paraId="4877C1BF" w14:textId="77777777" w:rsidR="00AF4548" w:rsidRPr="00606A34" w:rsidRDefault="00AF4548" w:rsidP="00AF4548">
      <w:pPr>
        <w:tabs>
          <w:tab w:val="left" w:pos="360"/>
          <w:tab w:val="left" w:pos="6300"/>
        </w:tabs>
        <w:rPr>
          <w:rFonts w:ascii="Calibri" w:hAnsi="Calibri" w:cs="Tahoma"/>
          <w:color w:val="000000"/>
        </w:rPr>
      </w:pPr>
      <w:r>
        <w:rPr>
          <w:rFonts w:ascii="Calibri" w:hAnsi="Calibri" w:cs="Tahoma"/>
          <w:color w:val="000000"/>
        </w:rPr>
        <w:t xml:space="preserve"> </w:t>
      </w:r>
      <w:r>
        <w:rPr>
          <w:rFonts w:ascii="Calibri" w:hAnsi="Calibri" w:cs="Tahoma"/>
          <w:color w:val="000000"/>
        </w:rPr>
        <w:br/>
      </w:r>
      <w:r w:rsidRPr="00606A34">
        <w:rPr>
          <w:rFonts w:ascii="Calibri" w:hAnsi="Calibri" w:cs="Tahoma"/>
          <w:color w:val="000000"/>
        </w:rPr>
        <w:sym w:font="Wingdings 2" w:char="F0A3"/>
      </w:r>
      <w:r w:rsidRPr="00606A34">
        <w:rPr>
          <w:rFonts w:ascii="Calibri" w:hAnsi="Calibri" w:cs="Tahoma"/>
          <w:color w:val="000000"/>
        </w:rPr>
        <w:tab/>
      </w:r>
      <w:r w:rsidRPr="00606A34">
        <w:rPr>
          <w:rFonts w:ascii="Calibri" w:hAnsi="Calibri" w:cs="Verdana Ref"/>
        </w:rPr>
        <w:t>Proposal narrative</w:t>
      </w:r>
      <w:r w:rsidRPr="00606A34">
        <w:rPr>
          <w:rFonts w:ascii="Calibri" w:hAnsi="Calibri" w:cs="Tahoma"/>
          <w:color w:val="000000"/>
        </w:rPr>
        <w:tab/>
      </w:r>
      <w:proofErr w:type="gramStart"/>
      <w:r>
        <w:rPr>
          <w:rFonts w:ascii="Calibri" w:hAnsi="Calibri" w:cs="Tahoma"/>
          <w:color w:val="000000"/>
        </w:rPr>
        <w:t>For</w:t>
      </w:r>
      <w:proofErr w:type="gramEnd"/>
      <w:r>
        <w:rPr>
          <w:rFonts w:ascii="Calibri" w:hAnsi="Calibri" w:cs="Tahoma"/>
          <w:color w:val="000000"/>
        </w:rPr>
        <w:t xml:space="preserve"> either UG or Research/G proposal: </w:t>
      </w:r>
    </w:p>
    <w:p w14:paraId="3550A74F" w14:textId="77777777" w:rsidR="00AF4548" w:rsidRDefault="00AF4548" w:rsidP="00AF4548">
      <w:pPr>
        <w:tabs>
          <w:tab w:val="left" w:pos="6300"/>
        </w:tabs>
        <w:rPr>
          <w:rFonts w:ascii="Calibri" w:hAnsi="Calibri" w:cs="Tahoma"/>
          <w:color w:val="000000"/>
        </w:rPr>
      </w:pPr>
      <w:r>
        <w:rPr>
          <w:rFonts w:ascii="Calibri" w:hAnsi="Calibri" w:cs="Tahoma"/>
          <w:color w:val="000000"/>
        </w:rPr>
        <w:tab/>
        <w:t>5 single-spaced</w:t>
      </w:r>
      <w:r>
        <w:rPr>
          <w:rFonts w:ascii="Calibri" w:hAnsi="Calibri" w:cs="Tahoma"/>
          <w:b/>
          <w:color w:val="000000"/>
        </w:rPr>
        <w:t xml:space="preserve"> </w:t>
      </w:r>
      <w:r>
        <w:rPr>
          <w:rFonts w:ascii="Calibri" w:hAnsi="Calibri" w:cs="Tahoma"/>
          <w:color w:val="000000"/>
        </w:rPr>
        <w:t xml:space="preserve">pages. </w:t>
      </w:r>
    </w:p>
    <w:p w14:paraId="722F6341" w14:textId="77777777" w:rsidR="00AF4548" w:rsidRDefault="00AF4548" w:rsidP="00AF4548">
      <w:pPr>
        <w:tabs>
          <w:tab w:val="left" w:pos="6300"/>
        </w:tabs>
        <w:rPr>
          <w:rFonts w:ascii="Calibri" w:hAnsi="Calibri" w:cs="Tahoma"/>
          <w:color w:val="000000"/>
        </w:rPr>
      </w:pPr>
      <w:r>
        <w:rPr>
          <w:rFonts w:ascii="Calibri" w:hAnsi="Calibri" w:cs="Tahoma"/>
          <w:color w:val="000000"/>
        </w:rPr>
        <w:tab/>
      </w:r>
    </w:p>
    <w:p w14:paraId="1EFFA17D" w14:textId="77777777" w:rsidR="00AF4548" w:rsidRDefault="00AF4548" w:rsidP="00AF4548">
      <w:pPr>
        <w:tabs>
          <w:tab w:val="left" w:pos="6300"/>
        </w:tabs>
        <w:rPr>
          <w:rFonts w:ascii="Calibri" w:hAnsi="Calibri" w:cs="Tahoma"/>
          <w:color w:val="000000"/>
        </w:rPr>
      </w:pPr>
      <w:r>
        <w:rPr>
          <w:rFonts w:ascii="Calibri" w:hAnsi="Calibri" w:cs="Tahoma"/>
          <w:color w:val="000000"/>
        </w:rPr>
        <w:tab/>
        <w:t>For Joint proposals: 7 pages single-</w:t>
      </w:r>
    </w:p>
    <w:p w14:paraId="4FE2E90A" w14:textId="77777777" w:rsidR="00AF4548" w:rsidRPr="00606A34" w:rsidRDefault="00AF4548" w:rsidP="00AF4548">
      <w:pPr>
        <w:tabs>
          <w:tab w:val="left" w:pos="6300"/>
        </w:tabs>
        <w:rPr>
          <w:rFonts w:ascii="Calibri" w:hAnsi="Calibri" w:cs="Tahoma"/>
          <w:color w:val="000000"/>
        </w:rPr>
      </w:pPr>
      <w:r>
        <w:rPr>
          <w:rFonts w:ascii="Calibri" w:hAnsi="Calibri" w:cs="Tahoma"/>
          <w:color w:val="000000"/>
        </w:rPr>
        <w:tab/>
        <w:t>spaced</w:t>
      </w:r>
    </w:p>
    <w:p w14:paraId="4F12FA0D" w14:textId="77777777" w:rsidR="00AF4548" w:rsidRPr="00606A34" w:rsidRDefault="00AF4548" w:rsidP="00AF4548">
      <w:pPr>
        <w:tabs>
          <w:tab w:val="left" w:pos="360"/>
          <w:tab w:val="left" w:pos="6300"/>
        </w:tabs>
        <w:rPr>
          <w:rFonts w:ascii="Calibri" w:hAnsi="Calibri" w:cs="Tahoma"/>
          <w:color w:val="000000"/>
        </w:rPr>
      </w:pPr>
    </w:p>
    <w:p w14:paraId="260FA143" w14:textId="77777777" w:rsidR="00AF4548" w:rsidRPr="00606A34" w:rsidRDefault="00AF4548" w:rsidP="00AF4548">
      <w:pPr>
        <w:tabs>
          <w:tab w:val="left" w:pos="360"/>
          <w:tab w:val="left" w:pos="6300"/>
        </w:tabs>
        <w:rPr>
          <w:rFonts w:ascii="Calibri" w:hAnsi="Calibri" w:cs="Tahoma"/>
          <w:color w:val="000000"/>
        </w:rPr>
      </w:pPr>
      <w:r w:rsidRPr="00606A34">
        <w:rPr>
          <w:rFonts w:ascii="Calibri" w:hAnsi="Calibri" w:cs="Tahoma"/>
          <w:color w:val="000000"/>
        </w:rPr>
        <w:sym w:font="Wingdings 2" w:char="F0A3"/>
      </w:r>
      <w:r w:rsidRPr="00606A34">
        <w:rPr>
          <w:rFonts w:ascii="Calibri" w:hAnsi="Calibri" w:cs="Tahoma"/>
          <w:color w:val="000000"/>
        </w:rPr>
        <w:tab/>
        <w:t>Budget and Justification</w:t>
      </w:r>
      <w:r w:rsidRPr="00606A34">
        <w:rPr>
          <w:rFonts w:ascii="Calibri" w:hAnsi="Calibri" w:cs="Tahoma"/>
          <w:color w:val="000000"/>
        </w:rPr>
        <w:tab/>
        <w:t>No limit specified</w:t>
      </w:r>
    </w:p>
    <w:p w14:paraId="40AA4754" w14:textId="77777777" w:rsidR="00AF4548" w:rsidRPr="00606A34" w:rsidRDefault="00AF4548" w:rsidP="00AF4548">
      <w:pPr>
        <w:tabs>
          <w:tab w:val="left" w:pos="360"/>
          <w:tab w:val="left" w:pos="6300"/>
        </w:tabs>
        <w:rPr>
          <w:rFonts w:ascii="Calibri" w:hAnsi="Calibri" w:cs="Tahoma"/>
          <w:color w:val="000000"/>
        </w:rPr>
      </w:pPr>
    </w:p>
    <w:p w14:paraId="5F7F4000" w14:textId="77777777" w:rsidR="00AF4548" w:rsidRPr="00606A34" w:rsidRDefault="00AF4548" w:rsidP="00AF4548">
      <w:pPr>
        <w:tabs>
          <w:tab w:val="left" w:pos="360"/>
          <w:tab w:val="left" w:pos="6300"/>
        </w:tabs>
        <w:rPr>
          <w:rFonts w:ascii="Calibri" w:hAnsi="Calibri" w:cs="Verdana Ref"/>
        </w:rPr>
      </w:pPr>
      <w:r w:rsidRPr="00606A34">
        <w:rPr>
          <w:rFonts w:ascii="Calibri" w:hAnsi="Calibri" w:cs="Tahoma"/>
          <w:color w:val="000000"/>
        </w:rPr>
        <w:sym w:font="Wingdings 2" w:char="F0A3"/>
      </w:r>
      <w:r w:rsidRPr="00606A34">
        <w:rPr>
          <w:rFonts w:ascii="Calibri" w:hAnsi="Calibri" w:cs="Tahoma"/>
          <w:color w:val="000000"/>
        </w:rPr>
        <w:tab/>
        <w:t>Required appendices (</w:t>
      </w:r>
      <w:r w:rsidRPr="00606A34">
        <w:rPr>
          <w:rFonts w:ascii="Calibri" w:hAnsi="Calibri" w:cs="Verdana Ref"/>
        </w:rPr>
        <w:t>1804 funding</w:t>
      </w:r>
      <w:r>
        <w:rPr>
          <w:rFonts w:ascii="Calibri" w:hAnsi="Calibri" w:cs="Verdana Ref"/>
        </w:rPr>
        <w:t xml:space="preserve"> history,</w:t>
      </w:r>
      <w:r>
        <w:rPr>
          <w:rFonts w:ascii="Calibri" w:hAnsi="Calibri" w:cs="Verdana Ref"/>
        </w:rPr>
        <w:tab/>
      </w:r>
      <w:proofErr w:type="gramStart"/>
      <w:r>
        <w:rPr>
          <w:rFonts w:ascii="Calibri" w:hAnsi="Calibri" w:cs="Tahoma"/>
          <w:color w:val="000000"/>
        </w:rPr>
        <w:t>No</w:t>
      </w:r>
      <w:proofErr w:type="gramEnd"/>
      <w:r>
        <w:rPr>
          <w:rFonts w:ascii="Calibri" w:hAnsi="Calibri" w:cs="Tahoma"/>
          <w:color w:val="000000"/>
        </w:rPr>
        <w:t xml:space="preserve"> limit specified</w:t>
      </w:r>
    </w:p>
    <w:p w14:paraId="2FC71BB7" w14:textId="77777777" w:rsidR="00AF4548" w:rsidRPr="00606A34" w:rsidRDefault="00AF4548" w:rsidP="00AF4548">
      <w:pPr>
        <w:tabs>
          <w:tab w:val="left" w:pos="360"/>
          <w:tab w:val="left" w:pos="6300"/>
        </w:tabs>
        <w:rPr>
          <w:rFonts w:ascii="Calibri" w:hAnsi="Calibri" w:cs="Verdana Ref"/>
        </w:rPr>
      </w:pPr>
      <w:r>
        <w:rPr>
          <w:rFonts w:ascii="Calibri" w:hAnsi="Calibri" w:cs="Verdana Ref"/>
        </w:rPr>
        <w:tab/>
        <w:t>commitment letters, Biographical</w:t>
      </w:r>
    </w:p>
    <w:p w14:paraId="047EFB8C" w14:textId="77777777" w:rsidR="00AF4548" w:rsidRPr="00606A34" w:rsidRDefault="00AF4548" w:rsidP="00AF4548">
      <w:pPr>
        <w:tabs>
          <w:tab w:val="left" w:pos="360"/>
          <w:tab w:val="left" w:pos="6300"/>
        </w:tabs>
        <w:rPr>
          <w:rFonts w:ascii="Calibri" w:hAnsi="Calibri" w:cs="Verdana Ref"/>
        </w:rPr>
      </w:pPr>
      <w:r>
        <w:rPr>
          <w:rFonts w:ascii="Calibri" w:hAnsi="Calibri" w:cs="Verdana Ref"/>
        </w:rPr>
        <w:tab/>
        <w:t>sketches)</w:t>
      </w:r>
    </w:p>
    <w:p w14:paraId="1684E8F4" w14:textId="77777777" w:rsidR="00AF4548" w:rsidRPr="00606A34" w:rsidRDefault="00AF4548" w:rsidP="00AF4548">
      <w:pPr>
        <w:tabs>
          <w:tab w:val="left" w:pos="360"/>
          <w:tab w:val="left" w:pos="6300"/>
        </w:tabs>
        <w:rPr>
          <w:rFonts w:ascii="Calibri" w:hAnsi="Calibri" w:cs="Tahoma"/>
          <w:color w:val="000000"/>
        </w:rPr>
      </w:pPr>
    </w:p>
    <w:p w14:paraId="03E989DF" w14:textId="77777777" w:rsidR="00AF4548" w:rsidRPr="00606A34" w:rsidRDefault="00AF4548" w:rsidP="00AF4548">
      <w:pPr>
        <w:tabs>
          <w:tab w:val="left" w:pos="360"/>
          <w:tab w:val="left" w:pos="6300"/>
        </w:tabs>
        <w:rPr>
          <w:rFonts w:ascii="Calibri" w:hAnsi="Calibri" w:cs="Verdana Ref"/>
        </w:rPr>
      </w:pPr>
      <w:r w:rsidRPr="00606A34">
        <w:rPr>
          <w:rFonts w:ascii="Calibri" w:hAnsi="Calibri" w:cs="Tahoma"/>
          <w:color w:val="000000"/>
        </w:rPr>
        <w:sym w:font="Wingdings 2" w:char="F0A3"/>
      </w:r>
      <w:r w:rsidRPr="00606A34">
        <w:rPr>
          <w:rFonts w:ascii="Calibri" w:hAnsi="Calibri" w:cs="Tahoma"/>
          <w:color w:val="000000"/>
        </w:rPr>
        <w:tab/>
        <w:t>Additional a</w:t>
      </w:r>
      <w:r>
        <w:rPr>
          <w:rFonts w:ascii="Calibri" w:hAnsi="Calibri" w:cs="Tahoma"/>
          <w:color w:val="000000"/>
        </w:rPr>
        <w:t>ppendices (if applicable)</w:t>
      </w:r>
      <w:r>
        <w:rPr>
          <w:rFonts w:ascii="Calibri" w:hAnsi="Calibri" w:cs="Tahoma"/>
          <w:color w:val="000000"/>
        </w:rPr>
        <w:tab/>
        <w:t>No limit specified</w:t>
      </w:r>
    </w:p>
    <w:p w14:paraId="315AF074" w14:textId="77777777" w:rsidR="00AF4548" w:rsidRPr="00606A34" w:rsidRDefault="00AF4548" w:rsidP="00AF4548">
      <w:pPr>
        <w:tabs>
          <w:tab w:val="left" w:pos="360"/>
          <w:tab w:val="left" w:pos="6300"/>
        </w:tabs>
        <w:ind w:left="6307" w:hanging="6307"/>
        <w:rPr>
          <w:rFonts w:ascii="Calibri" w:hAnsi="Calibri" w:cs="Tahoma"/>
          <w:color w:val="000000"/>
        </w:rPr>
      </w:pPr>
    </w:p>
    <w:p w14:paraId="08C74DB6" w14:textId="77777777" w:rsidR="00AF4548" w:rsidRPr="00606A34" w:rsidRDefault="00AF4548" w:rsidP="00AF4548">
      <w:pPr>
        <w:tabs>
          <w:tab w:val="left" w:pos="360"/>
          <w:tab w:val="left" w:pos="6300"/>
        </w:tabs>
        <w:rPr>
          <w:rFonts w:ascii="Calibri" w:hAnsi="Calibri" w:cs="Tahoma"/>
          <w:color w:val="000000"/>
        </w:rPr>
      </w:pPr>
    </w:p>
    <w:p w14:paraId="60FD021A" w14:textId="77777777" w:rsidR="00AF4548" w:rsidRPr="00606A34" w:rsidRDefault="00AF4548" w:rsidP="00AF4548">
      <w:pPr>
        <w:tabs>
          <w:tab w:val="left" w:pos="360"/>
          <w:tab w:val="left" w:pos="6300"/>
        </w:tabs>
        <w:ind w:left="6307" w:hanging="6307"/>
        <w:rPr>
          <w:rFonts w:ascii="Calibri" w:hAnsi="Calibri" w:cs="Tahoma"/>
          <w:color w:val="000000"/>
        </w:rPr>
      </w:pPr>
      <w:r w:rsidRPr="00606A34">
        <w:rPr>
          <w:rFonts w:ascii="Calibri" w:hAnsi="Calibri" w:cs="Tahoma"/>
          <w:color w:val="000000"/>
        </w:rPr>
        <w:sym w:font="Wingdings 2" w:char="F0A3"/>
      </w:r>
      <w:r w:rsidRPr="00606A34">
        <w:rPr>
          <w:rFonts w:ascii="Calibri" w:hAnsi="Calibri" w:cs="Tahoma"/>
          <w:color w:val="000000"/>
        </w:rPr>
        <w:tab/>
        <w:t xml:space="preserve">Electronic copy of proposal </w:t>
      </w:r>
      <w:r w:rsidRPr="00606A34">
        <w:rPr>
          <w:rFonts w:ascii="Calibri" w:hAnsi="Calibri" w:cs="Tahoma"/>
          <w:color w:val="000000"/>
        </w:rPr>
        <w:tab/>
        <w:t>Single Acrobat file, containing entire proposal and required signatures</w:t>
      </w:r>
      <w:r w:rsidRPr="00606A34">
        <w:rPr>
          <w:rFonts w:ascii="Calibri" w:hAnsi="Calibri" w:cs="Tahoma"/>
          <w:color w:val="000000"/>
        </w:rPr>
        <w:br/>
      </w:r>
    </w:p>
    <w:p w14:paraId="6546881E" w14:textId="77777777" w:rsidR="00AF4548" w:rsidRPr="00606A34" w:rsidRDefault="00AF4548" w:rsidP="00AF4548">
      <w:pPr>
        <w:pStyle w:val="NormalWeb"/>
        <w:shd w:val="clear" w:color="auto" w:fill="FFFFFF"/>
        <w:tabs>
          <w:tab w:val="left" w:pos="6480"/>
        </w:tabs>
        <w:spacing w:after="0"/>
        <w:rPr>
          <w:rStyle w:val="Strong"/>
          <w:rFonts w:ascii="Calibri" w:hAnsi="Calibri"/>
          <w:b w:val="0"/>
        </w:rPr>
      </w:pPr>
    </w:p>
    <w:p w14:paraId="5DE0DD95" w14:textId="77777777" w:rsidR="00AF4548" w:rsidRPr="00606A34" w:rsidRDefault="00AF4548" w:rsidP="00AF4548">
      <w:pPr>
        <w:pStyle w:val="NormalWeb"/>
        <w:shd w:val="clear" w:color="auto" w:fill="FFFFFF"/>
        <w:tabs>
          <w:tab w:val="left" w:pos="6480"/>
        </w:tabs>
        <w:rPr>
          <w:rFonts w:ascii="Calibri" w:hAnsi="Calibri" w:cs="Tahoma"/>
          <w:b/>
          <w:bCs/>
          <w:color w:val="000000"/>
        </w:rPr>
      </w:pPr>
      <w:r w:rsidRPr="00D062D6">
        <w:rPr>
          <w:rFonts w:ascii="Calibri" w:hAnsi="Calibri" w:cs="Tahoma"/>
          <w:b/>
          <w:bCs/>
          <w:color w:val="000000"/>
        </w:rPr>
        <w:t xml:space="preserve">**Please note: The committee has the right to return without review any proposals that do not conform to these format </w:t>
      </w:r>
      <w:proofErr w:type="gramStart"/>
      <w:r w:rsidRPr="00D062D6">
        <w:rPr>
          <w:rFonts w:ascii="Calibri" w:hAnsi="Calibri" w:cs="Tahoma"/>
          <w:b/>
          <w:bCs/>
          <w:color w:val="000000"/>
        </w:rPr>
        <w:t>requirements.*</w:t>
      </w:r>
      <w:proofErr w:type="gramEnd"/>
      <w:r w:rsidRPr="00D062D6">
        <w:rPr>
          <w:rFonts w:ascii="Calibri" w:hAnsi="Calibri" w:cs="Tahoma"/>
          <w:b/>
          <w:bCs/>
          <w:color w:val="000000"/>
        </w:rPr>
        <w:t>*  </w:t>
      </w:r>
    </w:p>
    <w:p w14:paraId="16A1928B" w14:textId="77777777" w:rsidR="00AF4548" w:rsidRPr="00606A34" w:rsidRDefault="00AF4548" w:rsidP="00AF4548">
      <w:pPr>
        <w:pStyle w:val="NormalWeb"/>
        <w:shd w:val="clear" w:color="auto" w:fill="FFFFFF"/>
        <w:tabs>
          <w:tab w:val="left" w:pos="4680"/>
        </w:tabs>
        <w:spacing w:after="0"/>
        <w:rPr>
          <w:rFonts w:ascii="Tahoma" w:hAnsi="Tahoma" w:cs="Tahoma"/>
          <w:color w:val="000000"/>
        </w:rPr>
      </w:pPr>
    </w:p>
    <w:p w14:paraId="4F7FAA2C" w14:textId="77777777" w:rsidR="00AF4548" w:rsidRPr="00606A34" w:rsidRDefault="00AF4548" w:rsidP="00AF4548">
      <w:pPr>
        <w:pStyle w:val="NormalWeb"/>
        <w:shd w:val="clear" w:color="auto" w:fill="FFFFFF"/>
        <w:tabs>
          <w:tab w:val="left" w:pos="4680"/>
        </w:tabs>
        <w:spacing w:after="0"/>
        <w:rPr>
          <w:rFonts w:ascii="Tahoma" w:hAnsi="Tahoma" w:cs="Tahoma"/>
          <w:color w:val="000000"/>
        </w:rPr>
      </w:pPr>
    </w:p>
    <w:p w14:paraId="6FB0455B" w14:textId="322E80DA" w:rsidR="00AF4548" w:rsidRPr="00606A34" w:rsidRDefault="00AF4548" w:rsidP="00AF4548">
      <w:pPr>
        <w:pStyle w:val="NormalWeb"/>
        <w:shd w:val="clear" w:color="auto" w:fill="FFFFFF"/>
        <w:tabs>
          <w:tab w:val="left" w:pos="4680"/>
        </w:tabs>
        <w:spacing w:line="285" w:lineRule="atLeast"/>
        <w:rPr>
          <w:rFonts w:ascii="Calibri" w:hAnsi="Calibri" w:cs="Tahoma"/>
        </w:rPr>
      </w:pPr>
      <w:r w:rsidRPr="00D062D6">
        <w:rPr>
          <w:rFonts w:ascii="Calibri" w:hAnsi="Calibri" w:cs="Tahoma"/>
        </w:rPr>
        <w:t xml:space="preserve">Applicant </w:t>
      </w:r>
      <w:proofErr w:type="gramStart"/>
      <w:r w:rsidRPr="00D062D6">
        <w:rPr>
          <w:rFonts w:ascii="Calibri" w:hAnsi="Calibri" w:cs="Tahoma"/>
        </w:rPr>
        <w:t>signature:_</w:t>
      </w:r>
      <w:proofErr w:type="gramEnd"/>
      <w:r w:rsidRPr="00D062D6">
        <w:rPr>
          <w:rFonts w:ascii="Calibri" w:hAnsi="Calibri" w:cs="Tahoma"/>
        </w:rPr>
        <w:t xml:space="preserve">___________________________________________________________     </w:t>
      </w:r>
    </w:p>
    <w:p w14:paraId="34FFD63D" w14:textId="77777777" w:rsidR="00AF4548" w:rsidRPr="00DD3609" w:rsidRDefault="00AF4548" w:rsidP="00AF4548">
      <w:pPr>
        <w:rPr>
          <w:rFonts w:ascii="Calibri" w:hAnsi="Calibri" w:cs="Verdana Ref"/>
          <w:sz w:val="24"/>
          <w:szCs w:val="24"/>
        </w:rPr>
      </w:pPr>
    </w:p>
    <w:p w14:paraId="55CAB614" w14:textId="77777777" w:rsidR="00AF4548" w:rsidRPr="00DD3609" w:rsidRDefault="00AF4548" w:rsidP="00AF4548">
      <w:pPr>
        <w:rPr>
          <w:rFonts w:ascii="Calibri" w:hAnsi="Calibri" w:cs="Verdana Ref"/>
          <w:sz w:val="24"/>
          <w:szCs w:val="24"/>
        </w:rPr>
      </w:pPr>
    </w:p>
    <w:p w14:paraId="2C7628BA" w14:textId="5CB807E3" w:rsidR="007D76B9" w:rsidRPr="000A4A05" w:rsidRDefault="00AF4548" w:rsidP="00AF4548">
      <w:pPr>
        <w:tabs>
          <w:tab w:val="left" w:pos="0"/>
        </w:tabs>
        <w:spacing w:line="285" w:lineRule="atLeast"/>
        <w:rPr>
          <w:rFonts w:asciiTheme="minorHAnsi" w:hAnsiTheme="minorHAnsi" w:cs="Tahoma"/>
          <w:sz w:val="24"/>
          <w:szCs w:val="24"/>
        </w:rPr>
      </w:pPr>
      <w:r w:rsidRPr="00DD3609">
        <w:rPr>
          <w:rFonts w:ascii="Calibri" w:hAnsi="Calibri" w:cs="Verdana Ref"/>
          <w:sz w:val="24"/>
          <w:szCs w:val="24"/>
        </w:rPr>
        <w:tab/>
      </w:r>
      <w:r w:rsidRPr="00DD3609">
        <w:rPr>
          <w:rFonts w:ascii="Calibri" w:hAnsi="Calibri" w:cs="Verdana Ref"/>
          <w:sz w:val="24"/>
          <w:szCs w:val="24"/>
        </w:rPr>
        <w:tab/>
      </w:r>
      <w:r w:rsidRPr="00DD3609">
        <w:rPr>
          <w:rFonts w:ascii="Calibri" w:hAnsi="Calibri" w:cs="Verdana Ref"/>
          <w:sz w:val="24"/>
          <w:szCs w:val="24"/>
        </w:rPr>
        <w:tab/>
      </w:r>
      <w:r w:rsidRPr="00DD3609">
        <w:rPr>
          <w:rFonts w:ascii="Calibri" w:hAnsi="Calibri" w:cs="Verdana Ref"/>
          <w:sz w:val="24"/>
          <w:szCs w:val="24"/>
        </w:rPr>
        <w:tab/>
      </w:r>
      <w:r w:rsidRPr="00DD3609">
        <w:rPr>
          <w:rFonts w:ascii="Calibri" w:hAnsi="Calibri" w:cs="Verdana Ref"/>
          <w:sz w:val="24"/>
          <w:szCs w:val="24"/>
        </w:rPr>
        <w:tab/>
      </w:r>
    </w:p>
    <w:sectPr w:rsidR="007D76B9" w:rsidRPr="000A4A05" w:rsidSect="00AF4548">
      <w:pgSz w:w="12240" w:h="15840"/>
      <w:pgMar w:top="1440" w:right="1440" w:bottom="1440" w:left="1440" w:header="1440" w:footer="14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0FDB6A" w14:textId="77777777" w:rsidR="00A33E71" w:rsidRDefault="00A33E71">
      <w:r>
        <w:separator/>
      </w:r>
    </w:p>
  </w:endnote>
  <w:endnote w:type="continuationSeparator" w:id="0">
    <w:p w14:paraId="406026CD" w14:textId="77777777" w:rsidR="00A33E71" w:rsidRDefault="00A33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w:altName w:val="Cambria"/>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Verdana Ref">
    <w:altName w:val="Tahoma"/>
    <w:panose1 w:val="00000000000000000000"/>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3E68C" w14:textId="30114D17" w:rsidR="00876E5D" w:rsidRDefault="00876E5D">
    <w:pPr>
      <w:framePr w:wrap="notBeside" w:hAnchor="text" w:xAlign="right"/>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5E643E">
      <w:rPr>
        <w:rFonts w:ascii="Arial" w:hAnsi="Arial" w:cs="Arial"/>
        <w:noProof/>
      </w:rPr>
      <w:t>2</w:t>
    </w:r>
    <w:r>
      <w:rPr>
        <w:rFonts w:ascii="Arial" w:hAnsi="Arial" w:cs="Arial"/>
      </w:rPr>
      <w:fldChar w:fldCharType="end"/>
    </w:r>
  </w:p>
  <w:p w14:paraId="5F2041E1" w14:textId="77777777" w:rsidR="00876E5D" w:rsidRDefault="00876E5D" w:rsidP="009144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6CA5DA" w14:textId="77777777" w:rsidR="00A33E71" w:rsidRDefault="00A33E71">
      <w:r>
        <w:separator/>
      </w:r>
    </w:p>
  </w:footnote>
  <w:footnote w:type="continuationSeparator" w:id="0">
    <w:p w14:paraId="0E8E95D2" w14:textId="77777777" w:rsidR="00A33E71" w:rsidRDefault="00A33E71">
      <w:r>
        <w:continuationSeparator/>
      </w:r>
    </w:p>
  </w:footnote>
  <w:footnote w:id="1">
    <w:p w14:paraId="759DAA99" w14:textId="6F0BBE3B" w:rsidR="001C5229" w:rsidRDefault="001C5229">
      <w:pPr>
        <w:pStyle w:val="FootnoteText"/>
      </w:pPr>
      <w:r w:rsidRPr="00E8568C">
        <w:rPr>
          <w:rStyle w:val="FootnoteReference"/>
        </w:rPr>
        <w:footnoteRef/>
      </w:r>
      <w:r w:rsidRPr="00E8568C">
        <w:t xml:space="preserve"> Projects should be multidisciplinary, multi-investigator, and have limited scope and sufficient funding to ensure sustainability once 1804 Funds are expended.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0299A"/>
    <w:multiLevelType w:val="hybridMultilevel"/>
    <w:tmpl w:val="7666BD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F3E21"/>
    <w:multiLevelType w:val="hybridMultilevel"/>
    <w:tmpl w:val="7F2AD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44D0F"/>
    <w:multiLevelType w:val="hybridMultilevel"/>
    <w:tmpl w:val="A588BA48"/>
    <w:lvl w:ilvl="0" w:tplc="02E668A2">
      <w:start w:val="1"/>
      <w:numFmt w:val="upperLetter"/>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F82846"/>
    <w:multiLevelType w:val="hybridMultilevel"/>
    <w:tmpl w:val="71788262"/>
    <w:lvl w:ilvl="0" w:tplc="1370117C">
      <w:numFmt w:val="bullet"/>
      <w:lvlText w:val="·"/>
      <w:lvlJc w:val="left"/>
      <w:pPr>
        <w:ind w:left="1080" w:hanging="360"/>
      </w:pPr>
      <w:rPr>
        <w:rFonts w:ascii="Tahoma" w:eastAsia="Times New Roman"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9126C9"/>
    <w:multiLevelType w:val="hybridMultilevel"/>
    <w:tmpl w:val="27D80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B37944"/>
    <w:multiLevelType w:val="hybridMultilevel"/>
    <w:tmpl w:val="F8685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5419E8"/>
    <w:multiLevelType w:val="hybridMultilevel"/>
    <w:tmpl w:val="FFA2B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2A3351"/>
    <w:multiLevelType w:val="hybridMultilevel"/>
    <w:tmpl w:val="EC8437E4"/>
    <w:lvl w:ilvl="0" w:tplc="1370117C">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0C4969"/>
    <w:multiLevelType w:val="hybridMultilevel"/>
    <w:tmpl w:val="11EC010E"/>
    <w:lvl w:ilvl="0" w:tplc="DC403DB2">
      <w:start w:val="1"/>
      <w:numFmt w:val="upperLetter"/>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E37B4A"/>
    <w:multiLevelType w:val="hybridMultilevel"/>
    <w:tmpl w:val="A3E280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41046F"/>
    <w:multiLevelType w:val="hybridMultilevel"/>
    <w:tmpl w:val="7AF8E9E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3A64279"/>
    <w:multiLevelType w:val="hybridMultilevel"/>
    <w:tmpl w:val="9D847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8373AA"/>
    <w:multiLevelType w:val="hybridMultilevel"/>
    <w:tmpl w:val="825A3034"/>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3" w15:restartNumberingAfterBreak="0">
    <w:nsid w:val="2B5F095B"/>
    <w:multiLevelType w:val="hybridMultilevel"/>
    <w:tmpl w:val="39222F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D24DF2"/>
    <w:multiLevelType w:val="hybridMultilevel"/>
    <w:tmpl w:val="9A68FC76"/>
    <w:lvl w:ilvl="0" w:tplc="EE8E755A">
      <w:start w:val="1"/>
      <w:numFmt w:val="upperLetter"/>
      <w:lvlText w:val="%1."/>
      <w:lvlJc w:val="left"/>
      <w:pPr>
        <w:ind w:left="1080" w:hanging="360"/>
      </w:pPr>
      <w:rPr>
        <w:rFonts w:ascii="Tahoma" w:eastAsia="Times New Roman" w:hAnsi="Tahoma" w:cs="Tahom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1902BA5"/>
    <w:multiLevelType w:val="hybridMultilevel"/>
    <w:tmpl w:val="354C2B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1F2C36"/>
    <w:multiLevelType w:val="hybridMultilevel"/>
    <w:tmpl w:val="9D741760"/>
    <w:lvl w:ilvl="0" w:tplc="1370117C">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E15D8A"/>
    <w:multiLevelType w:val="hybridMultilevel"/>
    <w:tmpl w:val="A04CF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BF65797"/>
    <w:multiLevelType w:val="hybridMultilevel"/>
    <w:tmpl w:val="2B8058FC"/>
    <w:lvl w:ilvl="0" w:tplc="1370117C">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B0660E"/>
    <w:multiLevelType w:val="hybridMultilevel"/>
    <w:tmpl w:val="D2022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BF1"/>
    <w:multiLevelType w:val="hybridMultilevel"/>
    <w:tmpl w:val="5928DF1A"/>
    <w:lvl w:ilvl="0" w:tplc="2BD61510">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B521EBC"/>
    <w:multiLevelType w:val="hybridMultilevel"/>
    <w:tmpl w:val="EB6A0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5B7B37"/>
    <w:multiLevelType w:val="hybridMultilevel"/>
    <w:tmpl w:val="58F29A6E"/>
    <w:lvl w:ilvl="0" w:tplc="33AA59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E2D3746"/>
    <w:multiLevelType w:val="hybridMultilevel"/>
    <w:tmpl w:val="81E47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6923D6"/>
    <w:multiLevelType w:val="hybridMultilevel"/>
    <w:tmpl w:val="1040AA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C54594"/>
    <w:multiLevelType w:val="hybridMultilevel"/>
    <w:tmpl w:val="EBCEC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1924EB"/>
    <w:multiLevelType w:val="hybridMultilevel"/>
    <w:tmpl w:val="F0B6F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966FB8"/>
    <w:multiLevelType w:val="hybridMultilevel"/>
    <w:tmpl w:val="ECEEFC60"/>
    <w:lvl w:ilvl="0" w:tplc="B5A88DC8">
      <w:start w:val="1"/>
      <w:numFmt w:val="bullet"/>
      <w:lvlText w:val=""/>
      <w:lvlJc w:val="left"/>
      <w:pPr>
        <w:ind w:left="1080" w:hanging="360"/>
      </w:pPr>
      <w:rPr>
        <w:rFonts w:ascii="Wingdings" w:hAnsi="Wingding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F6659FB"/>
    <w:multiLevelType w:val="hybridMultilevel"/>
    <w:tmpl w:val="95BE3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4708F2"/>
    <w:multiLevelType w:val="hybridMultilevel"/>
    <w:tmpl w:val="C0CE5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9D0E2B"/>
    <w:multiLevelType w:val="hybridMultilevel"/>
    <w:tmpl w:val="6C16F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516EC3"/>
    <w:multiLevelType w:val="hybridMultilevel"/>
    <w:tmpl w:val="EC1A5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654B5E"/>
    <w:multiLevelType w:val="hybridMultilevel"/>
    <w:tmpl w:val="49360650"/>
    <w:lvl w:ilvl="0" w:tplc="1370117C">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0C2460"/>
    <w:multiLevelType w:val="hybridMultilevel"/>
    <w:tmpl w:val="6420A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D0714D"/>
    <w:multiLevelType w:val="hybridMultilevel"/>
    <w:tmpl w:val="EB6A0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EE72B6"/>
    <w:multiLevelType w:val="hybridMultilevel"/>
    <w:tmpl w:val="DD64D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47522F"/>
    <w:multiLevelType w:val="hybridMultilevel"/>
    <w:tmpl w:val="53F6673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B096C91"/>
    <w:multiLevelType w:val="hybridMultilevel"/>
    <w:tmpl w:val="79786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363664"/>
    <w:multiLevelType w:val="hybridMultilevel"/>
    <w:tmpl w:val="41082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410526">
    <w:abstractNumId w:val="36"/>
  </w:num>
  <w:num w:numId="2" w16cid:durableId="440999232">
    <w:abstractNumId w:val="27"/>
  </w:num>
  <w:num w:numId="3" w16cid:durableId="1095439679">
    <w:abstractNumId w:val="10"/>
  </w:num>
  <w:num w:numId="4" w16cid:durableId="1648632418">
    <w:abstractNumId w:val="17"/>
  </w:num>
  <w:num w:numId="5" w16cid:durableId="1481310829">
    <w:abstractNumId w:val="30"/>
  </w:num>
  <w:num w:numId="6" w16cid:durableId="1383793335">
    <w:abstractNumId w:val="26"/>
  </w:num>
  <w:num w:numId="7" w16cid:durableId="2028749077">
    <w:abstractNumId w:val="32"/>
  </w:num>
  <w:num w:numId="8" w16cid:durableId="1041130027">
    <w:abstractNumId w:val="18"/>
  </w:num>
  <w:num w:numId="9" w16cid:durableId="2062632274">
    <w:abstractNumId w:val="3"/>
  </w:num>
  <w:num w:numId="10" w16cid:durableId="2009207351">
    <w:abstractNumId w:val="16"/>
  </w:num>
  <w:num w:numId="11" w16cid:durableId="1176503356">
    <w:abstractNumId w:val="7"/>
  </w:num>
  <w:num w:numId="12" w16cid:durableId="813838874">
    <w:abstractNumId w:val="13"/>
  </w:num>
  <w:num w:numId="13" w16cid:durableId="2131317346">
    <w:abstractNumId w:val="14"/>
  </w:num>
  <w:num w:numId="14" w16cid:durableId="2124302723">
    <w:abstractNumId w:val="22"/>
  </w:num>
  <w:num w:numId="15" w16cid:durableId="1719235118">
    <w:abstractNumId w:val="9"/>
  </w:num>
  <w:num w:numId="16" w16cid:durableId="1072041473">
    <w:abstractNumId w:val="8"/>
  </w:num>
  <w:num w:numId="17" w16cid:durableId="252856899">
    <w:abstractNumId w:val="12"/>
  </w:num>
  <w:num w:numId="18" w16cid:durableId="202987217">
    <w:abstractNumId w:val="19"/>
  </w:num>
  <w:num w:numId="19" w16cid:durableId="893859332">
    <w:abstractNumId w:val="4"/>
  </w:num>
  <w:num w:numId="20" w16cid:durableId="1072659597">
    <w:abstractNumId w:val="25"/>
  </w:num>
  <w:num w:numId="21" w16cid:durableId="1320231164">
    <w:abstractNumId w:val="15"/>
  </w:num>
  <w:num w:numId="22" w16cid:durableId="1159881964">
    <w:abstractNumId w:val="34"/>
  </w:num>
  <w:num w:numId="23" w16cid:durableId="1548836409">
    <w:abstractNumId w:val="33"/>
  </w:num>
  <w:num w:numId="24" w16cid:durableId="697127721">
    <w:abstractNumId w:val="31"/>
  </w:num>
  <w:num w:numId="25" w16cid:durableId="1265380760">
    <w:abstractNumId w:val="24"/>
  </w:num>
  <w:num w:numId="26" w16cid:durableId="212498719">
    <w:abstractNumId w:val="0"/>
  </w:num>
  <w:num w:numId="27" w16cid:durableId="2001812044">
    <w:abstractNumId w:val="37"/>
  </w:num>
  <w:num w:numId="28" w16cid:durableId="1886407631">
    <w:abstractNumId w:val="29"/>
  </w:num>
  <w:num w:numId="29" w16cid:durableId="1011688357">
    <w:abstractNumId w:val="2"/>
  </w:num>
  <w:num w:numId="30" w16cid:durableId="1214538301">
    <w:abstractNumId w:val="5"/>
  </w:num>
  <w:num w:numId="31" w16cid:durableId="335813644">
    <w:abstractNumId w:val="38"/>
  </w:num>
  <w:num w:numId="32" w16cid:durableId="530187382">
    <w:abstractNumId w:val="35"/>
  </w:num>
  <w:num w:numId="33" w16cid:durableId="1315916950">
    <w:abstractNumId w:val="23"/>
  </w:num>
  <w:num w:numId="34" w16cid:durableId="426579413">
    <w:abstractNumId w:val="28"/>
  </w:num>
  <w:num w:numId="35" w16cid:durableId="108739244">
    <w:abstractNumId w:val="11"/>
  </w:num>
  <w:num w:numId="36" w16cid:durableId="946617397">
    <w:abstractNumId w:val="21"/>
  </w:num>
  <w:num w:numId="37" w16cid:durableId="1419061765">
    <w:abstractNumId w:val="6"/>
  </w:num>
  <w:num w:numId="38" w16cid:durableId="1838304115">
    <w:abstractNumId w:val="1"/>
  </w:num>
  <w:num w:numId="39" w16cid:durableId="204736596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1F"/>
    <w:rsid w:val="000013A0"/>
    <w:rsid w:val="0000316C"/>
    <w:rsid w:val="000216A5"/>
    <w:rsid w:val="000538F9"/>
    <w:rsid w:val="00056C07"/>
    <w:rsid w:val="0007158A"/>
    <w:rsid w:val="00072FC1"/>
    <w:rsid w:val="00080529"/>
    <w:rsid w:val="000A4A05"/>
    <w:rsid w:val="000B535F"/>
    <w:rsid w:val="000C65E4"/>
    <w:rsid w:val="000D20E0"/>
    <w:rsid w:val="000D38DA"/>
    <w:rsid w:val="000D7F61"/>
    <w:rsid w:val="000F781E"/>
    <w:rsid w:val="00100B71"/>
    <w:rsid w:val="001203FF"/>
    <w:rsid w:val="00123576"/>
    <w:rsid w:val="001325BB"/>
    <w:rsid w:val="00133723"/>
    <w:rsid w:val="00142142"/>
    <w:rsid w:val="00142F3E"/>
    <w:rsid w:val="00145B18"/>
    <w:rsid w:val="001851A0"/>
    <w:rsid w:val="001B2F7C"/>
    <w:rsid w:val="001B3B50"/>
    <w:rsid w:val="001B6480"/>
    <w:rsid w:val="001C5229"/>
    <w:rsid w:val="001C6C4B"/>
    <w:rsid w:val="001E66FF"/>
    <w:rsid w:val="001F13E5"/>
    <w:rsid w:val="001F239E"/>
    <w:rsid w:val="001F2E89"/>
    <w:rsid w:val="00231AA3"/>
    <w:rsid w:val="00233CF6"/>
    <w:rsid w:val="00245791"/>
    <w:rsid w:val="00254822"/>
    <w:rsid w:val="00256A95"/>
    <w:rsid w:val="002647E2"/>
    <w:rsid w:val="002747D5"/>
    <w:rsid w:val="0028103A"/>
    <w:rsid w:val="002833AA"/>
    <w:rsid w:val="002A45AF"/>
    <w:rsid w:val="002B0675"/>
    <w:rsid w:val="002B280B"/>
    <w:rsid w:val="002B63E2"/>
    <w:rsid w:val="002D1D71"/>
    <w:rsid w:val="002D2AE2"/>
    <w:rsid w:val="00313877"/>
    <w:rsid w:val="003143B5"/>
    <w:rsid w:val="00324A02"/>
    <w:rsid w:val="00326DD9"/>
    <w:rsid w:val="00330269"/>
    <w:rsid w:val="00346F3A"/>
    <w:rsid w:val="00350450"/>
    <w:rsid w:val="00350FFC"/>
    <w:rsid w:val="003632FC"/>
    <w:rsid w:val="003806E8"/>
    <w:rsid w:val="003A4047"/>
    <w:rsid w:val="003A47F1"/>
    <w:rsid w:val="003A60A6"/>
    <w:rsid w:val="003A767A"/>
    <w:rsid w:val="003B04AC"/>
    <w:rsid w:val="003C0FAD"/>
    <w:rsid w:val="003C3E9F"/>
    <w:rsid w:val="003C50D2"/>
    <w:rsid w:val="003D421F"/>
    <w:rsid w:val="003E316B"/>
    <w:rsid w:val="003E3B38"/>
    <w:rsid w:val="0040005B"/>
    <w:rsid w:val="00402507"/>
    <w:rsid w:val="00412D31"/>
    <w:rsid w:val="00444C72"/>
    <w:rsid w:val="004529EC"/>
    <w:rsid w:val="00452D56"/>
    <w:rsid w:val="00476CF7"/>
    <w:rsid w:val="00486122"/>
    <w:rsid w:val="004A02A8"/>
    <w:rsid w:val="004A5E99"/>
    <w:rsid w:val="004A6C9C"/>
    <w:rsid w:val="004B559F"/>
    <w:rsid w:val="004B6452"/>
    <w:rsid w:val="004F3DC1"/>
    <w:rsid w:val="00525E82"/>
    <w:rsid w:val="00527018"/>
    <w:rsid w:val="0053025A"/>
    <w:rsid w:val="00531803"/>
    <w:rsid w:val="00550E32"/>
    <w:rsid w:val="005634FB"/>
    <w:rsid w:val="00584030"/>
    <w:rsid w:val="00584A0B"/>
    <w:rsid w:val="005A3270"/>
    <w:rsid w:val="005B7CA2"/>
    <w:rsid w:val="005C3F5C"/>
    <w:rsid w:val="005E19A6"/>
    <w:rsid w:val="005E643E"/>
    <w:rsid w:val="005E6728"/>
    <w:rsid w:val="00600E5C"/>
    <w:rsid w:val="00622342"/>
    <w:rsid w:val="00624B03"/>
    <w:rsid w:val="00624F9C"/>
    <w:rsid w:val="00631016"/>
    <w:rsid w:val="00651724"/>
    <w:rsid w:val="00654700"/>
    <w:rsid w:val="00661A10"/>
    <w:rsid w:val="00666099"/>
    <w:rsid w:val="006A0588"/>
    <w:rsid w:val="006B2C11"/>
    <w:rsid w:val="006C4F38"/>
    <w:rsid w:val="006F3565"/>
    <w:rsid w:val="00716B50"/>
    <w:rsid w:val="00750B24"/>
    <w:rsid w:val="00752C65"/>
    <w:rsid w:val="00752DA9"/>
    <w:rsid w:val="00756829"/>
    <w:rsid w:val="007656AE"/>
    <w:rsid w:val="0078598E"/>
    <w:rsid w:val="007A1E0B"/>
    <w:rsid w:val="007A48C5"/>
    <w:rsid w:val="007A5E4B"/>
    <w:rsid w:val="007D289D"/>
    <w:rsid w:val="007D5B20"/>
    <w:rsid w:val="007D76B9"/>
    <w:rsid w:val="007F0A07"/>
    <w:rsid w:val="00812375"/>
    <w:rsid w:val="0081361C"/>
    <w:rsid w:val="0082029D"/>
    <w:rsid w:val="008237FC"/>
    <w:rsid w:val="0085574C"/>
    <w:rsid w:val="00857F69"/>
    <w:rsid w:val="00876E5D"/>
    <w:rsid w:val="00884A67"/>
    <w:rsid w:val="00887E0F"/>
    <w:rsid w:val="008A15FB"/>
    <w:rsid w:val="008B184A"/>
    <w:rsid w:val="008C05C9"/>
    <w:rsid w:val="0091449B"/>
    <w:rsid w:val="00916EB8"/>
    <w:rsid w:val="009173C6"/>
    <w:rsid w:val="00925368"/>
    <w:rsid w:val="009506D0"/>
    <w:rsid w:val="009B16E5"/>
    <w:rsid w:val="009B5EC1"/>
    <w:rsid w:val="009B7DD0"/>
    <w:rsid w:val="009C2555"/>
    <w:rsid w:val="009E3234"/>
    <w:rsid w:val="00A14360"/>
    <w:rsid w:val="00A16178"/>
    <w:rsid w:val="00A336AF"/>
    <w:rsid w:val="00A33D06"/>
    <w:rsid w:val="00A33E71"/>
    <w:rsid w:val="00A41F35"/>
    <w:rsid w:val="00A533C7"/>
    <w:rsid w:val="00A61DF0"/>
    <w:rsid w:val="00A82D79"/>
    <w:rsid w:val="00AA6063"/>
    <w:rsid w:val="00AA696C"/>
    <w:rsid w:val="00AB5DB9"/>
    <w:rsid w:val="00AB670D"/>
    <w:rsid w:val="00AC2DA2"/>
    <w:rsid w:val="00AD1888"/>
    <w:rsid w:val="00AD5C16"/>
    <w:rsid w:val="00AE7D1C"/>
    <w:rsid w:val="00AF4548"/>
    <w:rsid w:val="00B0089B"/>
    <w:rsid w:val="00B45E55"/>
    <w:rsid w:val="00B564B3"/>
    <w:rsid w:val="00B567D6"/>
    <w:rsid w:val="00B72B10"/>
    <w:rsid w:val="00BE24BE"/>
    <w:rsid w:val="00C03087"/>
    <w:rsid w:val="00C04EDB"/>
    <w:rsid w:val="00C263A0"/>
    <w:rsid w:val="00C3084C"/>
    <w:rsid w:val="00C31A85"/>
    <w:rsid w:val="00C347E8"/>
    <w:rsid w:val="00C36BBE"/>
    <w:rsid w:val="00C3799F"/>
    <w:rsid w:val="00C4295C"/>
    <w:rsid w:val="00C76AE1"/>
    <w:rsid w:val="00C81742"/>
    <w:rsid w:val="00C81AB2"/>
    <w:rsid w:val="00C81F07"/>
    <w:rsid w:val="00C8628B"/>
    <w:rsid w:val="00C933CB"/>
    <w:rsid w:val="00C96CC0"/>
    <w:rsid w:val="00CA01E9"/>
    <w:rsid w:val="00CD22CF"/>
    <w:rsid w:val="00CE08A9"/>
    <w:rsid w:val="00CE1716"/>
    <w:rsid w:val="00CF1915"/>
    <w:rsid w:val="00D03841"/>
    <w:rsid w:val="00D149D5"/>
    <w:rsid w:val="00D250AB"/>
    <w:rsid w:val="00D37D04"/>
    <w:rsid w:val="00D42220"/>
    <w:rsid w:val="00D44C2D"/>
    <w:rsid w:val="00D53C5E"/>
    <w:rsid w:val="00D54B32"/>
    <w:rsid w:val="00D65FC7"/>
    <w:rsid w:val="00D6703C"/>
    <w:rsid w:val="00D751FE"/>
    <w:rsid w:val="00D7743C"/>
    <w:rsid w:val="00D81C3B"/>
    <w:rsid w:val="00D8550C"/>
    <w:rsid w:val="00D91149"/>
    <w:rsid w:val="00D91ABB"/>
    <w:rsid w:val="00D93636"/>
    <w:rsid w:val="00D9366E"/>
    <w:rsid w:val="00D95BE1"/>
    <w:rsid w:val="00DA68EF"/>
    <w:rsid w:val="00DA76D7"/>
    <w:rsid w:val="00DB0AAA"/>
    <w:rsid w:val="00DE2BE7"/>
    <w:rsid w:val="00DE3470"/>
    <w:rsid w:val="00E26D81"/>
    <w:rsid w:val="00E412DA"/>
    <w:rsid w:val="00E42400"/>
    <w:rsid w:val="00E52752"/>
    <w:rsid w:val="00E73667"/>
    <w:rsid w:val="00E7484B"/>
    <w:rsid w:val="00E74E73"/>
    <w:rsid w:val="00E77F67"/>
    <w:rsid w:val="00E8568C"/>
    <w:rsid w:val="00E919AF"/>
    <w:rsid w:val="00EA11AD"/>
    <w:rsid w:val="00EB2E4D"/>
    <w:rsid w:val="00EB3A4E"/>
    <w:rsid w:val="00EC5D2D"/>
    <w:rsid w:val="00EF1839"/>
    <w:rsid w:val="00F06427"/>
    <w:rsid w:val="00F358E4"/>
    <w:rsid w:val="00F43913"/>
    <w:rsid w:val="00F77DFE"/>
    <w:rsid w:val="00F92EA2"/>
    <w:rsid w:val="00FA0B09"/>
    <w:rsid w:val="00FB3B58"/>
    <w:rsid w:val="00FB5498"/>
    <w:rsid w:val="00FC22C9"/>
    <w:rsid w:val="00FE08D3"/>
    <w:rsid w:val="00FE5480"/>
    <w:rsid w:val="00FE7F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2D4C15"/>
  <w15:docId w15:val="{1DAAB00A-FD3A-44FD-B032-5F048AB86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E55"/>
    <w:pPr>
      <w:widowControl w:val="0"/>
      <w:autoSpaceDE w:val="0"/>
      <w:autoSpaceDN w:val="0"/>
      <w:adjustRightInd w:val="0"/>
    </w:pPr>
    <w:rPr>
      <w:rFonts w:ascii="Times New" w:hAnsi="Times New" w:cs="Times New"/>
    </w:rPr>
  </w:style>
  <w:style w:type="paragraph" w:styleId="Heading1">
    <w:name w:val="heading 1"/>
    <w:basedOn w:val="Normal"/>
    <w:next w:val="Normal"/>
    <w:link w:val="Heading1Char"/>
    <w:qFormat/>
    <w:rsid w:val="00AF4548"/>
    <w:pPr>
      <w:keepNext/>
      <w:widowControl/>
      <w:tabs>
        <w:tab w:val="left" w:pos="432"/>
      </w:tabs>
      <w:autoSpaceDE/>
      <w:autoSpaceDN/>
      <w:adjustRightInd/>
      <w:jc w:val="center"/>
      <w:outlineLvl w:val="0"/>
    </w:pPr>
    <w:rPr>
      <w:rFonts w:ascii="Arial" w:hAnsi="Arial" w:cs="Times New Roman"/>
      <w:b/>
      <w:color w:val="FFFFFF"/>
    </w:rPr>
  </w:style>
  <w:style w:type="paragraph" w:styleId="Heading4">
    <w:name w:val="heading 4"/>
    <w:basedOn w:val="Normal"/>
    <w:next w:val="Normal"/>
    <w:link w:val="Heading4Char"/>
    <w:qFormat/>
    <w:rsid w:val="00AF4548"/>
    <w:pPr>
      <w:keepNext/>
      <w:widowControl/>
      <w:tabs>
        <w:tab w:val="left" w:pos="432"/>
      </w:tabs>
      <w:autoSpaceDE/>
      <w:autoSpaceDN/>
      <w:adjustRightInd/>
      <w:jc w:val="center"/>
      <w:outlineLvl w:val="3"/>
    </w:pPr>
    <w:rPr>
      <w:rFonts w:ascii="Arial" w:hAnsi="Arial" w:cs="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B45E55"/>
    <w:pPr>
      <w:widowControl w:val="0"/>
      <w:autoSpaceDE w:val="0"/>
      <w:autoSpaceDN w:val="0"/>
      <w:adjustRightInd w:val="0"/>
      <w:ind w:left="720"/>
      <w:jc w:val="both"/>
    </w:pPr>
    <w:rPr>
      <w:rFonts w:ascii="Times New" w:hAnsi="Times New" w:cs="Times New"/>
      <w:sz w:val="24"/>
      <w:szCs w:val="24"/>
    </w:rPr>
  </w:style>
  <w:style w:type="paragraph" w:customStyle="1" w:styleId="Quick1">
    <w:name w:val="Quick 1."/>
    <w:uiPriority w:val="99"/>
    <w:rsid w:val="00B45E55"/>
    <w:pPr>
      <w:widowControl w:val="0"/>
      <w:autoSpaceDE w:val="0"/>
      <w:autoSpaceDN w:val="0"/>
      <w:adjustRightInd w:val="0"/>
      <w:ind w:left="-1440"/>
      <w:jc w:val="both"/>
    </w:pPr>
    <w:rPr>
      <w:rFonts w:ascii="Times New" w:hAnsi="Times New" w:cs="Times New"/>
      <w:sz w:val="24"/>
      <w:szCs w:val="24"/>
    </w:rPr>
  </w:style>
  <w:style w:type="paragraph" w:customStyle="1" w:styleId="QuickI">
    <w:name w:val="Quick I."/>
    <w:uiPriority w:val="99"/>
    <w:rsid w:val="00B45E55"/>
    <w:pPr>
      <w:widowControl w:val="0"/>
      <w:autoSpaceDE w:val="0"/>
      <w:autoSpaceDN w:val="0"/>
      <w:adjustRightInd w:val="0"/>
      <w:ind w:left="-1440"/>
      <w:jc w:val="both"/>
    </w:pPr>
    <w:rPr>
      <w:rFonts w:ascii="Times New" w:hAnsi="Times New" w:cs="Times New"/>
      <w:sz w:val="24"/>
      <w:szCs w:val="24"/>
    </w:rPr>
  </w:style>
  <w:style w:type="paragraph" w:customStyle="1" w:styleId="QuickA">
    <w:name w:val="Quick A."/>
    <w:uiPriority w:val="99"/>
    <w:rsid w:val="00B45E55"/>
    <w:pPr>
      <w:widowControl w:val="0"/>
      <w:autoSpaceDE w:val="0"/>
      <w:autoSpaceDN w:val="0"/>
      <w:adjustRightInd w:val="0"/>
      <w:ind w:left="-1440"/>
      <w:jc w:val="both"/>
    </w:pPr>
    <w:rPr>
      <w:rFonts w:ascii="Times New" w:hAnsi="Times New" w:cs="Times New"/>
      <w:sz w:val="24"/>
      <w:szCs w:val="24"/>
    </w:rPr>
  </w:style>
  <w:style w:type="paragraph" w:customStyle="1" w:styleId="a">
    <w:name w:val="_"/>
    <w:uiPriority w:val="99"/>
    <w:rsid w:val="00B45E55"/>
    <w:pPr>
      <w:widowControl w:val="0"/>
      <w:autoSpaceDE w:val="0"/>
      <w:autoSpaceDN w:val="0"/>
      <w:adjustRightInd w:val="0"/>
      <w:ind w:left="720"/>
      <w:jc w:val="both"/>
    </w:pPr>
    <w:rPr>
      <w:rFonts w:ascii="Times New" w:hAnsi="Times New" w:cs="Times New"/>
      <w:sz w:val="24"/>
      <w:szCs w:val="24"/>
    </w:rPr>
  </w:style>
  <w:style w:type="paragraph" w:customStyle="1" w:styleId="1">
    <w:name w:val="_1"/>
    <w:uiPriority w:val="99"/>
    <w:rsid w:val="00B45E55"/>
    <w:pPr>
      <w:widowControl w:val="0"/>
      <w:autoSpaceDE w:val="0"/>
      <w:autoSpaceDN w:val="0"/>
      <w:adjustRightInd w:val="0"/>
      <w:ind w:left="-1440"/>
      <w:jc w:val="both"/>
    </w:pPr>
    <w:rPr>
      <w:rFonts w:ascii="Times New" w:hAnsi="Times New" w:cs="Times New"/>
      <w:sz w:val="24"/>
      <w:szCs w:val="24"/>
    </w:rPr>
  </w:style>
  <w:style w:type="character" w:customStyle="1" w:styleId="SYSHYPERTEXT">
    <w:name w:val="SYS_HYPERTEXT"/>
    <w:uiPriority w:val="99"/>
    <w:rsid w:val="00B45E55"/>
    <w:rPr>
      <w:color w:val="0000FF"/>
      <w:u w:val="single"/>
    </w:rPr>
  </w:style>
  <w:style w:type="character" w:styleId="Hyperlink">
    <w:name w:val="Hyperlink"/>
    <w:uiPriority w:val="99"/>
    <w:rsid w:val="00B45E55"/>
    <w:rPr>
      <w:rFonts w:cs="Times New Roman"/>
      <w:color w:val="0000FF"/>
      <w:u w:val="single"/>
    </w:rPr>
  </w:style>
  <w:style w:type="character" w:styleId="FollowedHyperlink">
    <w:name w:val="FollowedHyperlink"/>
    <w:uiPriority w:val="99"/>
    <w:rsid w:val="00B45E55"/>
    <w:rPr>
      <w:rFonts w:cs="Times New Roman"/>
      <w:color w:val="800080"/>
      <w:u w:val="single"/>
    </w:rPr>
  </w:style>
  <w:style w:type="paragraph" w:styleId="Header">
    <w:name w:val="header"/>
    <w:basedOn w:val="Normal"/>
    <w:link w:val="HeaderChar"/>
    <w:uiPriority w:val="99"/>
    <w:rsid w:val="00B45E55"/>
    <w:pPr>
      <w:tabs>
        <w:tab w:val="center" w:pos="4320"/>
        <w:tab w:val="right" w:pos="8640"/>
      </w:tabs>
    </w:pPr>
    <w:rPr>
      <w:rFonts w:cs="Times New Roman"/>
    </w:rPr>
  </w:style>
  <w:style w:type="character" w:customStyle="1" w:styleId="HeaderChar">
    <w:name w:val="Header Char"/>
    <w:link w:val="Header"/>
    <w:uiPriority w:val="99"/>
    <w:semiHidden/>
    <w:locked/>
    <w:rsid w:val="00B45E55"/>
    <w:rPr>
      <w:rFonts w:ascii="Times New" w:hAnsi="Times New" w:cs="Times New"/>
      <w:sz w:val="20"/>
      <w:szCs w:val="20"/>
    </w:rPr>
  </w:style>
  <w:style w:type="paragraph" w:styleId="Footer">
    <w:name w:val="footer"/>
    <w:basedOn w:val="Normal"/>
    <w:link w:val="FooterChar"/>
    <w:uiPriority w:val="99"/>
    <w:rsid w:val="00B45E55"/>
    <w:pPr>
      <w:tabs>
        <w:tab w:val="center" w:pos="4320"/>
        <w:tab w:val="right" w:pos="8640"/>
      </w:tabs>
    </w:pPr>
    <w:rPr>
      <w:rFonts w:cs="Times New Roman"/>
    </w:rPr>
  </w:style>
  <w:style w:type="character" w:customStyle="1" w:styleId="FooterChar">
    <w:name w:val="Footer Char"/>
    <w:link w:val="Footer"/>
    <w:uiPriority w:val="99"/>
    <w:semiHidden/>
    <w:locked/>
    <w:rsid w:val="00B45E55"/>
    <w:rPr>
      <w:rFonts w:ascii="Times New" w:hAnsi="Times New" w:cs="Times New"/>
      <w:sz w:val="20"/>
      <w:szCs w:val="20"/>
    </w:rPr>
  </w:style>
  <w:style w:type="character" w:styleId="Strong">
    <w:name w:val="Strong"/>
    <w:qFormat/>
    <w:rsid w:val="00100B71"/>
    <w:rPr>
      <w:rFonts w:cs="Times New Roman"/>
      <w:b/>
      <w:bCs/>
    </w:rPr>
  </w:style>
  <w:style w:type="paragraph" w:styleId="BalloonText">
    <w:name w:val="Balloon Text"/>
    <w:basedOn w:val="Normal"/>
    <w:link w:val="BalloonTextChar"/>
    <w:uiPriority w:val="99"/>
    <w:semiHidden/>
    <w:unhideWhenUsed/>
    <w:rsid w:val="005E6728"/>
    <w:rPr>
      <w:rFonts w:ascii="Tahoma" w:hAnsi="Tahoma" w:cs="Tahoma"/>
      <w:sz w:val="16"/>
      <w:szCs w:val="16"/>
    </w:rPr>
  </w:style>
  <w:style w:type="character" w:customStyle="1" w:styleId="BalloonTextChar">
    <w:name w:val="Balloon Text Char"/>
    <w:basedOn w:val="DefaultParagraphFont"/>
    <w:link w:val="BalloonText"/>
    <w:uiPriority w:val="99"/>
    <w:semiHidden/>
    <w:rsid w:val="005E6728"/>
    <w:rPr>
      <w:rFonts w:ascii="Tahoma" w:hAnsi="Tahoma" w:cs="Tahoma"/>
      <w:sz w:val="16"/>
      <w:szCs w:val="16"/>
    </w:rPr>
  </w:style>
  <w:style w:type="character" w:styleId="CommentReference">
    <w:name w:val="annotation reference"/>
    <w:basedOn w:val="DefaultParagraphFont"/>
    <w:uiPriority w:val="99"/>
    <w:semiHidden/>
    <w:unhideWhenUsed/>
    <w:rsid w:val="005E6728"/>
    <w:rPr>
      <w:sz w:val="16"/>
      <w:szCs w:val="16"/>
    </w:rPr>
  </w:style>
  <w:style w:type="paragraph" w:styleId="CommentText">
    <w:name w:val="annotation text"/>
    <w:basedOn w:val="Normal"/>
    <w:link w:val="CommentTextChar"/>
    <w:uiPriority w:val="99"/>
    <w:semiHidden/>
    <w:unhideWhenUsed/>
    <w:rsid w:val="005E6728"/>
  </w:style>
  <w:style w:type="character" w:customStyle="1" w:styleId="CommentTextChar">
    <w:name w:val="Comment Text Char"/>
    <w:basedOn w:val="DefaultParagraphFont"/>
    <w:link w:val="CommentText"/>
    <w:uiPriority w:val="99"/>
    <w:semiHidden/>
    <w:rsid w:val="005E6728"/>
    <w:rPr>
      <w:rFonts w:ascii="Times New" w:hAnsi="Times New" w:cs="Times New"/>
    </w:rPr>
  </w:style>
  <w:style w:type="paragraph" w:styleId="CommentSubject">
    <w:name w:val="annotation subject"/>
    <w:basedOn w:val="CommentText"/>
    <w:next w:val="CommentText"/>
    <w:link w:val="CommentSubjectChar"/>
    <w:uiPriority w:val="99"/>
    <w:semiHidden/>
    <w:unhideWhenUsed/>
    <w:rsid w:val="005E6728"/>
    <w:rPr>
      <w:b/>
      <w:bCs/>
    </w:rPr>
  </w:style>
  <w:style w:type="character" w:customStyle="1" w:styleId="CommentSubjectChar">
    <w:name w:val="Comment Subject Char"/>
    <w:basedOn w:val="CommentTextChar"/>
    <w:link w:val="CommentSubject"/>
    <w:uiPriority w:val="99"/>
    <w:semiHidden/>
    <w:rsid w:val="005E6728"/>
    <w:rPr>
      <w:rFonts w:ascii="Times New" w:hAnsi="Times New" w:cs="Times New"/>
      <w:b/>
      <w:bCs/>
    </w:rPr>
  </w:style>
  <w:style w:type="paragraph" w:styleId="ListParagraph">
    <w:name w:val="List Paragraph"/>
    <w:basedOn w:val="Normal"/>
    <w:uiPriority w:val="34"/>
    <w:qFormat/>
    <w:rsid w:val="00525E82"/>
    <w:pPr>
      <w:ind w:left="720"/>
      <w:contextualSpacing/>
    </w:pPr>
  </w:style>
  <w:style w:type="paragraph" w:styleId="NormalWeb">
    <w:name w:val="Normal (Web)"/>
    <w:basedOn w:val="Normal"/>
    <w:rsid w:val="00531803"/>
    <w:pPr>
      <w:widowControl/>
      <w:autoSpaceDE/>
      <w:autoSpaceDN/>
      <w:adjustRightInd/>
      <w:spacing w:after="198"/>
    </w:pPr>
    <w:rPr>
      <w:rFonts w:ascii="Times New Roman" w:hAnsi="Times New Roman" w:cs="Times New Roman"/>
      <w:sz w:val="24"/>
      <w:szCs w:val="24"/>
    </w:rPr>
  </w:style>
  <w:style w:type="paragraph" w:styleId="Revision">
    <w:name w:val="Revision"/>
    <w:hidden/>
    <w:uiPriority w:val="99"/>
    <w:semiHidden/>
    <w:rsid w:val="00EB3A4E"/>
    <w:rPr>
      <w:rFonts w:ascii="Times New" w:hAnsi="Times New" w:cs="Times New"/>
    </w:rPr>
  </w:style>
  <w:style w:type="character" w:styleId="UnresolvedMention">
    <w:name w:val="Unresolved Mention"/>
    <w:basedOn w:val="DefaultParagraphFont"/>
    <w:uiPriority w:val="99"/>
    <w:semiHidden/>
    <w:unhideWhenUsed/>
    <w:rsid w:val="00661A10"/>
    <w:rPr>
      <w:color w:val="605E5C"/>
      <w:shd w:val="clear" w:color="auto" w:fill="E1DFDD"/>
    </w:rPr>
  </w:style>
  <w:style w:type="paragraph" w:customStyle="1" w:styleId="p1">
    <w:name w:val="p1"/>
    <w:basedOn w:val="Normal"/>
    <w:rsid w:val="00350FFC"/>
    <w:pPr>
      <w:widowControl/>
      <w:autoSpaceDE/>
      <w:autoSpaceDN/>
      <w:adjustRightInd/>
    </w:pPr>
    <w:rPr>
      <w:rFonts w:ascii="Helvetica Neue" w:eastAsiaTheme="minorHAnsi" w:hAnsi="Helvetica Neue" w:cs="Calibri"/>
      <w:sz w:val="18"/>
      <w:szCs w:val="18"/>
    </w:rPr>
  </w:style>
  <w:style w:type="character" w:customStyle="1" w:styleId="s1">
    <w:name w:val="s1"/>
    <w:basedOn w:val="DefaultParagraphFont"/>
    <w:rsid w:val="00350FFC"/>
    <w:rPr>
      <w:color w:val="DCA10D"/>
    </w:rPr>
  </w:style>
  <w:style w:type="paragraph" w:styleId="FootnoteText">
    <w:name w:val="footnote text"/>
    <w:basedOn w:val="Normal"/>
    <w:link w:val="FootnoteTextChar"/>
    <w:uiPriority w:val="99"/>
    <w:semiHidden/>
    <w:unhideWhenUsed/>
    <w:rsid w:val="001C5229"/>
  </w:style>
  <w:style w:type="character" w:customStyle="1" w:styleId="FootnoteTextChar">
    <w:name w:val="Footnote Text Char"/>
    <w:basedOn w:val="DefaultParagraphFont"/>
    <w:link w:val="FootnoteText"/>
    <w:uiPriority w:val="99"/>
    <w:semiHidden/>
    <w:rsid w:val="001C5229"/>
    <w:rPr>
      <w:rFonts w:ascii="Times New" w:hAnsi="Times New" w:cs="Times New"/>
    </w:rPr>
  </w:style>
  <w:style w:type="character" w:styleId="FootnoteReference">
    <w:name w:val="footnote reference"/>
    <w:basedOn w:val="DefaultParagraphFont"/>
    <w:uiPriority w:val="99"/>
    <w:semiHidden/>
    <w:unhideWhenUsed/>
    <w:rsid w:val="001C5229"/>
    <w:rPr>
      <w:vertAlign w:val="superscript"/>
    </w:rPr>
  </w:style>
  <w:style w:type="character" w:customStyle="1" w:styleId="Heading1Char">
    <w:name w:val="Heading 1 Char"/>
    <w:basedOn w:val="DefaultParagraphFont"/>
    <w:link w:val="Heading1"/>
    <w:rsid w:val="00AF4548"/>
    <w:rPr>
      <w:rFonts w:ascii="Arial" w:hAnsi="Arial"/>
      <w:b/>
      <w:color w:val="FFFFFF"/>
    </w:rPr>
  </w:style>
  <w:style w:type="character" w:customStyle="1" w:styleId="Heading4Char">
    <w:name w:val="Heading 4 Char"/>
    <w:basedOn w:val="DefaultParagraphFont"/>
    <w:link w:val="Heading4"/>
    <w:rsid w:val="00AF4548"/>
    <w:rPr>
      <w:rFonts w:ascii="Arial" w:hAnsi="Arial" w:cs="Arial"/>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989711">
      <w:bodyDiv w:val="1"/>
      <w:marLeft w:val="0"/>
      <w:marRight w:val="0"/>
      <w:marTop w:val="0"/>
      <w:marBottom w:val="0"/>
      <w:divBdr>
        <w:top w:val="none" w:sz="0" w:space="0" w:color="auto"/>
        <w:left w:val="none" w:sz="0" w:space="0" w:color="auto"/>
        <w:bottom w:val="none" w:sz="0" w:space="0" w:color="auto"/>
        <w:right w:val="none" w:sz="0" w:space="0" w:color="auto"/>
      </w:divBdr>
    </w:div>
    <w:div w:id="96364695">
      <w:bodyDiv w:val="1"/>
      <w:marLeft w:val="0"/>
      <w:marRight w:val="0"/>
      <w:marTop w:val="0"/>
      <w:marBottom w:val="0"/>
      <w:divBdr>
        <w:top w:val="none" w:sz="0" w:space="0" w:color="auto"/>
        <w:left w:val="none" w:sz="0" w:space="0" w:color="auto"/>
        <w:bottom w:val="none" w:sz="0" w:space="0" w:color="auto"/>
        <w:right w:val="none" w:sz="0" w:space="0" w:color="auto"/>
      </w:divBdr>
    </w:div>
    <w:div w:id="141314933">
      <w:bodyDiv w:val="1"/>
      <w:marLeft w:val="0"/>
      <w:marRight w:val="0"/>
      <w:marTop w:val="0"/>
      <w:marBottom w:val="0"/>
      <w:divBdr>
        <w:top w:val="none" w:sz="0" w:space="0" w:color="auto"/>
        <w:left w:val="none" w:sz="0" w:space="0" w:color="auto"/>
        <w:bottom w:val="none" w:sz="0" w:space="0" w:color="auto"/>
        <w:right w:val="none" w:sz="0" w:space="0" w:color="auto"/>
      </w:divBdr>
    </w:div>
    <w:div w:id="144704321">
      <w:bodyDiv w:val="1"/>
      <w:marLeft w:val="0"/>
      <w:marRight w:val="0"/>
      <w:marTop w:val="0"/>
      <w:marBottom w:val="0"/>
      <w:divBdr>
        <w:top w:val="none" w:sz="0" w:space="0" w:color="auto"/>
        <w:left w:val="none" w:sz="0" w:space="0" w:color="auto"/>
        <w:bottom w:val="none" w:sz="0" w:space="0" w:color="auto"/>
        <w:right w:val="none" w:sz="0" w:space="0" w:color="auto"/>
      </w:divBdr>
    </w:div>
    <w:div w:id="145782170">
      <w:bodyDiv w:val="1"/>
      <w:marLeft w:val="0"/>
      <w:marRight w:val="0"/>
      <w:marTop w:val="0"/>
      <w:marBottom w:val="0"/>
      <w:divBdr>
        <w:top w:val="none" w:sz="0" w:space="0" w:color="auto"/>
        <w:left w:val="none" w:sz="0" w:space="0" w:color="auto"/>
        <w:bottom w:val="none" w:sz="0" w:space="0" w:color="auto"/>
        <w:right w:val="none" w:sz="0" w:space="0" w:color="auto"/>
      </w:divBdr>
    </w:div>
    <w:div w:id="235669358">
      <w:bodyDiv w:val="1"/>
      <w:marLeft w:val="0"/>
      <w:marRight w:val="0"/>
      <w:marTop w:val="0"/>
      <w:marBottom w:val="0"/>
      <w:divBdr>
        <w:top w:val="none" w:sz="0" w:space="0" w:color="auto"/>
        <w:left w:val="none" w:sz="0" w:space="0" w:color="auto"/>
        <w:bottom w:val="none" w:sz="0" w:space="0" w:color="auto"/>
        <w:right w:val="none" w:sz="0" w:space="0" w:color="auto"/>
      </w:divBdr>
    </w:div>
    <w:div w:id="243036178">
      <w:bodyDiv w:val="1"/>
      <w:marLeft w:val="0"/>
      <w:marRight w:val="0"/>
      <w:marTop w:val="0"/>
      <w:marBottom w:val="0"/>
      <w:divBdr>
        <w:top w:val="none" w:sz="0" w:space="0" w:color="auto"/>
        <w:left w:val="none" w:sz="0" w:space="0" w:color="auto"/>
        <w:bottom w:val="none" w:sz="0" w:space="0" w:color="auto"/>
        <w:right w:val="none" w:sz="0" w:space="0" w:color="auto"/>
      </w:divBdr>
    </w:div>
    <w:div w:id="335423789">
      <w:bodyDiv w:val="1"/>
      <w:marLeft w:val="0"/>
      <w:marRight w:val="0"/>
      <w:marTop w:val="0"/>
      <w:marBottom w:val="0"/>
      <w:divBdr>
        <w:top w:val="none" w:sz="0" w:space="0" w:color="auto"/>
        <w:left w:val="none" w:sz="0" w:space="0" w:color="auto"/>
        <w:bottom w:val="none" w:sz="0" w:space="0" w:color="auto"/>
        <w:right w:val="none" w:sz="0" w:space="0" w:color="auto"/>
      </w:divBdr>
    </w:div>
    <w:div w:id="394821289">
      <w:bodyDiv w:val="1"/>
      <w:marLeft w:val="0"/>
      <w:marRight w:val="0"/>
      <w:marTop w:val="0"/>
      <w:marBottom w:val="0"/>
      <w:divBdr>
        <w:top w:val="none" w:sz="0" w:space="0" w:color="auto"/>
        <w:left w:val="none" w:sz="0" w:space="0" w:color="auto"/>
        <w:bottom w:val="none" w:sz="0" w:space="0" w:color="auto"/>
        <w:right w:val="none" w:sz="0" w:space="0" w:color="auto"/>
      </w:divBdr>
    </w:div>
    <w:div w:id="441997795">
      <w:bodyDiv w:val="1"/>
      <w:marLeft w:val="0"/>
      <w:marRight w:val="0"/>
      <w:marTop w:val="0"/>
      <w:marBottom w:val="0"/>
      <w:divBdr>
        <w:top w:val="none" w:sz="0" w:space="0" w:color="auto"/>
        <w:left w:val="none" w:sz="0" w:space="0" w:color="auto"/>
        <w:bottom w:val="none" w:sz="0" w:space="0" w:color="auto"/>
        <w:right w:val="none" w:sz="0" w:space="0" w:color="auto"/>
      </w:divBdr>
    </w:div>
    <w:div w:id="537549443">
      <w:bodyDiv w:val="1"/>
      <w:marLeft w:val="0"/>
      <w:marRight w:val="0"/>
      <w:marTop w:val="0"/>
      <w:marBottom w:val="0"/>
      <w:divBdr>
        <w:top w:val="none" w:sz="0" w:space="0" w:color="auto"/>
        <w:left w:val="none" w:sz="0" w:space="0" w:color="auto"/>
        <w:bottom w:val="none" w:sz="0" w:space="0" w:color="auto"/>
        <w:right w:val="none" w:sz="0" w:space="0" w:color="auto"/>
      </w:divBdr>
    </w:div>
    <w:div w:id="765082370">
      <w:bodyDiv w:val="1"/>
      <w:marLeft w:val="0"/>
      <w:marRight w:val="0"/>
      <w:marTop w:val="0"/>
      <w:marBottom w:val="0"/>
      <w:divBdr>
        <w:top w:val="none" w:sz="0" w:space="0" w:color="auto"/>
        <w:left w:val="none" w:sz="0" w:space="0" w:color="auto"/>
        <w:bottom w:val="none" w:sz="0" w:space="0" w:color="auto"/>
        <w:right w:val="none" w:sz="0" w:space="0" w:color="auto"/>
      </w:divBdr>
    </w:div>
    <w:div w:id="826752840">
      <w:bodyDiv w:val="1"/>
      <w:marLeft w:val="0"/>
      <w:marRight w:val="0"/>
      <w:marTop w:val="0"/>
      <w:marBottom w:val="0"/>
      <w:divBdr>
        <w:top w:val="none" w:sz="0" w:space="0" w:color="auto"/>
        <w:left w:val="none" w:sz="0" w:space="0" w:color="auto"/>
        <w:bottom w:val="none" w:sz="0" w:space="0" w:color="auto"/>
        <w:right w:val="none" w:sz="0" w:space="0" w:color="auto"/>
      </w:divBdr>
    </w:div>
    <w:div w:id="928076249">
      <w:bodyDiv w:val="1"/>
      <w:marLeft w:val="0"/>
      <w:marRight w:val="0"/>
      <w:marTop w:val="0"/>
      <w:marBottom w:val="0"/>
      <w:divBdr>
        <w:top w:val="none" w:sz="0" w:space="0" w:color="auto"/>
        <w:left w:val="none" w:sz="0" w:space="0" w:color="auto"/>
        <w:bottom w:val="none" w:sz="0" w:space="0" w:color="auto"/>
        <w:right w:val="none" w:sz="0" w:space="0" w:color="auto"/>
      </w:divBdr>
    </w:div>
    <w:div w:id="968903534">
      <w:bodyDiv w:val="1"/>
      <w:marLeft w:val="0"/>
      <w:marRight w:val="0"/>
      <w:marTop w:val="0"/>
      <w:marBottom w:val="0"/>
      <w:divBdr>
        <w:top w:val="none" w:sz="0" w:space="0" w:color="auto"/>
        <w:left w:val="none" w:sz="0" w:space="0" w:color="auto"/>
        <w:bottom w:val="none" w:sz="0" w:space="0" w:color="auto"/>
        <w:right w:val="none" w:sz="0" w:space="0" w:color="auto"/>
      </w:divBdr>
    </w:div>
    <w:div w:id="1123958956">
      <w:bodyDiv w:val="1"/>
      <w:marLeft w:val="0"/>
      <w:marRight w:val="0"/>
      <w:marTop w:val="0"/>
      <w:marBottom w:val="0"/>
      <w:divBdr>
        <w:top w:val="none" w:sz="0" w:space="0" w:color="auto"/>
        <w:left w:val="none" w:sz="0" w:space="0" w:color="auto"/>
        <w:bottom w:val="none" w:sz="0" w:space="0" w:color="auto"/>
        <w:right w:val="none" w:sz="0" w:space="0" w:color="auto"/>
      </w:divBdr>
    </w:div>
    <w:div w:id="1135562119">
      <w:bodyDiv w:val="1"/>
      <w:marLeft w:val="0"/>
      <w:marRight w:val="0"/>
      <w:marTop w:val="0"/>
      <w:marBottom w:val="0"/>
      <w:divBdr>
        <w:top w:val="none" w:sz="0" w:space="0" w:color="auto"/>
        <w:left w:val="none" w:sz="0" w:space="0" w:color="auto"/>
        <w:bottom w:val="none" w:sz="0" w:space="0" w:color="auto"/>
        <w:right w:val="none" w:sz="0" w:space="0" w:color="auto"/>
      </w:divBdr>
    </w:div>
    <w:div w:id="1194533967">
      <w:bodyDiv w:val="1"/>
      <w:marLeft w:val="0"/>
      <w:marRight w:val="0"/>
      <w:marTop w:val="0"/>
      <w:marBottom w:val="0"/>
      <w:divBdr>
        <w:top w:val="none" w:sz="0" w:space="0" w:color="auto"/>
        <w:left w:val="none" w:sz="0" w:space="0" w:color="auto"/>
        <w:bottom w:val="none" w:sz="0" w:space="0" w:color="auto"/>
        <w:right w:val="none" w:sz="0" w:space="0" w:color="auto"/>
      </w:divBdr>
    </w:div>
    <w:div w:id="1221598653">
      <w:bodyDiv w:val="1"/>
      <w:marLeft w:val="0"/>
      <w:marRight w:val="0"/>
      <w:marTop w:val="0"/>
      <w:marBottom w:val="0"/>
      <w:divBdr>
        <w:top w:val="none" w:sz="0" w:space="0" w:color="auto"/>
        <w:left w:val="none" w:sz="0" w:space="0" w:color="auto"/>
        <w:bottom w:val="none" w:sz="0" w:space="0" w:color="auto"/>
        <w:right w:val="none" w:sz="0" w:space="0" w:color="auto"/>
      </w:divBdr>
    </w:div>
    <w:div w:id="1294095425">
      <w:bodyDiv w:val="1"/>
      <w:marLeft w:val="0"/>
      <w:marRight w:val="0"/>
      <w:marTop w:val="0"/>
      <w:marBottom w:val="0"/>
      <w:divBdr>
        <w:top w:val="none" w:sz="0" w:space="0" w:color="auto"/>
        <w:left w:val="none" w:sz="0" w:space="0" w:color="auto"/>
        <w:bottom w:val="none" w:sz="0" w:space="0" w:color="auto"/>
        <w:right w:val="none" w:sz="0" w:space="0" w:color="auto"/>
      </w:divBdr>
    </w:div>
    <w:div w:id="1297878164">
      <w:bodyDiv w:val="1"/>
      <w:marLeft w:val="0"/>
      <w:marRight w:val="0"/>
      <w:marTop w:val="0"/>
      <w:marBottom w:val="0"/>
      <w:divBdr>
        <w:top w:val="none" w:sz="0" w:space="0" w:color="auto"/>
        <w:left w:val="none" w:sz="0" w:space="0" w:color="auto"/>
        <w:bottom w:val="none" w:sz="0" w:space="0" w:color="auto"/>
        <w:right w:val="none" w:sz="0" w:space="0" w:color="auto"/>
      </w:divBdr>
    </w:div>
    <w:div w:id="1563367878">
      <w:bodyDiv w:val="1"/>
      <w:marLeft w:val="0"/>
      <w:marRight w:val="0"/>
      <w:marTop w:val="0"/>
      <w:marBottom w:val="0"/>
      <w:divBdr>
        <w:top w:val="none" w:sz="0" w:space="0" w:color="auto"/>
        <w:left w:val="none" w:sz="0" w:space="0" w:color="auto"/>
        <w:bottom w:val="none" w:sz="0" w:space="0" w:color="auto"/>
        <w:right w:val="none" w:sz="0" w:space="0" w:color="auto"/>
      </w:divBdr>
    </w:div>
    <w:div w:id="1615671888">
      <w:bodyDiv w:val="1"/>
      <w:marLeft w:val="0"/>
      <w:marRight w:val="0"/>
      <w:marTop w:val="0"/>
      <w:marBottom w:val="0"/>
      <w:divBdr>
        <w:top w:val="none" w:sz="0" w:space="0" w:color="auto"/>
        <w:left w:val="none" w:sz="0" w:space="0" w:color="auto"/>
        <w:bottom w:val="none" w:sz="0" w:space="0" w:color="auto"/>
        <w:right w:val="none" w:sz="0" w:space="0" w:color="auto"/>
      </w:divBdr>
    </w:div>
    <w:div w:id="1652903559">
      <w:bodyDiv w:val="1"/>
      <w:marLeft w:val="0"/>
      <w:marRight w:val="0"/>
      <w:marTop w:val="0"/>
      <w:marBottom w:val="0"/>
      <w:divBdr>
        <w:top w:val="none" w:sz="0" w:space="0" w:color="auto"/>
        <w:left w:val="none" w:sz="0" w:space="0" w:color="auto"/>
        <w:bottom w:val="none" w:sz="0" w:space="0" w:color="auto"/>
        <w:right w:val="none" w:sz="0" w:space="0" w:color="auto"/>
      </w:divBdr>
    </w:div>
    <w:div w:id="1683512383">
      <w:bodyDiv w:val="1"/>
      <w:marLeft w:val="0"/>
      <w:marRight w:val="0"/>
      <w:marTop w:val="0"/>
      <w:marBottom w:val="0"/>
      <w:divBdr>
        <w:top w:val="none" w:sz="0" w:space="0" w:color="auto"/>
        <w:left w:val="none" w:sz="0" w:space="0" w:color="auto"/>
        <w:bottom w:val="none" w:sz="0" w:space="0" w:color="auto"/>
        <w:right w:val="none" w:sz="0" w:space="0" w:color="auto"/>
      </w:divBdr>
    </w:div>
    <w:div w:id="1718164322">
      <w:bodyDiv w:val="1"/>
      <w:marLeft w:val="0"/>
      <w:marRight w:val="0"/>
      <w:marTop w:val="0"/>
      <w:marBottom w:val="0"/>
      <w:divBdr>
        <w:top w:val="none" w:sz="0" w:space="0" w:color="auto"/>
        <w:left w:val="none" w:sz="0" w:space="0" w:color="auto"/>
        <w:bottom w:val="none" w:sz="0" w:space="0" w:color="auto"/>
        <w:right w:val="none" w:sz="0" w:space="0" w:color="auto"/>
      </w:divBdr>
    </w:div>
    <w:div w:id="1826123976">
      <w:bodyDiv w:val="1"/>
      <w:marLeft w:val="0"/>
      <w:marRight w:val="0"/>
      <w:marTop w:val="0"/>
      <w:marBottom w:val="0"/>
      <w:divBdr>
        <w:top w:val="none" w:sz="0" w:space="0" w:color="auto"/>
        <w:left w:val="none" w:sz="0" w:space="0" w:color="auto"/>
        <w:bottom w:val="none" w:sz="0" w:space="0" w:color="auto"/>
        <w:right w:val="none" w:sz="0" w:space="0" w:color="auto"/>
      </w:divBdr>
    </w:div>
    <w:div w:id="1875924506">
      <w:bodyDiv w:val="1"/>
      <w:marLeft w:val="0"/>
      <w:marRight w:val="0"/>
      <w:marTop w:val="0"/>
      <w:marBottom w:val="0"/>
      <w:divBdr>
        <w:top w:val="none" w:sz="0" w:space="0" w:color="auto"/>
        <w:left w:val="none" w:sz="0" w:space="0" w:color="auto"/>
        <w:bottom w:val="none" w:sz="0" w:space="0" w:color="auto"/>
        <w:right w:val="none" w:sz="0" w:space="0" w:color="auto"/>
      </w:divBdr>
    </w:div>
    <w:div w:id="1902474160">
      <w:bodyDiv w:val="1"/>
      <w:marLeft w:val="0"/>
      <w:marRight w:val="0"/>
      <w:marTop w:val="0"/>
      <w:marBottom w:val="0"/>
      <w:divBdr>
        <w:top w:val="none" w:sz="0" w:space="0" w:color="auto"/>
        <w:left w:val="none" w:sz="0" w:space="0" w:color="auto"/>
        <w:bottom w:val="none" w:sz="0" w:space="0" w:color="auto"/>
        <w:right w:val="none" w:sz="0" w:space="0" w:color="auto"/>
      </w:divBdr>
    </w:div>
    <w:div w:id="1999650461">
      <w:bodyDiv w:val="1"/>
      <w:marLeft w:val="0"/>
      <w:marRight w:val="0"/>
      <w:marTop w:val="0"/>
      <w:marBottom w:val="0"/>
      <w:divBdr>
        <w:top w:val="none" w:sz="0" w:space="0" w:color="auto"/>
        <w:left w:val="none" w:sz="0" w:space="0" w:color="auto"/>
        <w:bottom w:val="none" w:sz="0" w:space="0" w:color="auto"/>
        <w:right w:val="none" w:sz="0" w:space="0" w:color="auto"/>
      </w:divBdr>
    </w:div>
    <w:div w:id="211840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guyend4@ohio.edu" TargetMode="External"/><Relationship Id="rId13" Type="http://schemas.openxmlformats.org/officeDocument/2006/relationships/hyperlink" Target="https://www.ohio.edu/policy/41-12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hio.edu/provost/apfap/overload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le-bru@ohio.edu" TargetMode="External"/><Relationship Id="rId5" Type="http://schemas.openxmlformats.org/officeDocument/2006/relationships/webSettings" Target="webSettings.xml"/><Relationship Id="rId15" Type="http://schemas.openxmlformats.org/officeDocument/2006/relationships/hyperlink" Target="mailto:global.opportunities@ohio.edu" TargetMode="External"/><Relationship Id="rId10" Type="http://schemas.openxmlformats.org/officeDocument/2006/relationships/hyperlink" Target="mailto:nguyend4@ohio.edu" TargetMode="External"/><Relationship Id="rId4" Type="http://schemas.openxmlformats.org/officeDocument/2006/relationships/settings" Target="settings.xml"/><Relationship Id="rId9" Type="http://schemas.openxmlformats.org/officeDocument/2006/relationships/hyperlink" Target="mailto:male-bru@ohio.edu" TargetMode="External"/><Relationship Id="rId14" Type="http://schemas.openxmlformats.org/officeDocument/2006/relationships/hyperlink" Target="https://www.ohio.edu/goglobal/trav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E3A09-680C-46A6-9461-F61096FE9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2919</Words>
  <Characters>19009</Characters>
  <Application>Microsoft Office Word</Application>
  <DocSecurity>0</DocSecurity>
  <Lines>158</Lines>
  <Paragraphs>43</Paragraphs>
  <ScaleCrop>false</ScaleCrop>
  <HeadingPairs>
    <vt:vector size="2" baseType="variant">
      <vt:variant>
        <vt:lpstr>Title</vt:lpstr>
      </vt:variant>
      <vt:variant>
        <vt:i4>1</vt:i4>
      </vt:variant>
    </vt:vector>
  </HeadingPairs>
  <TitlesOfParts>
    <vt:vector size="1" baseType="lpstr">
      <vt:lpstr>1804 PROPOSAL GUIDELINES AND FORMAT</vt:lpstr>
    </vt:vector>
  </TitlesOfParts>
  <Company>Ohio University</Company>
  <LinksUpToDate>false</LinksUpToDate>
  <CharactersWithSpaces>21885</CharactersWithSpaces>
  <SharedDoc>false</SharedDoc>
  <HLinks>
    <vt:vector size="24" baseType="variant">
      <vt:variant>
        <vt:i4>6619138</vt:i4>
      </vt:variant>
      <vt:variant>
        <vt:i4>9</vt:i4>
      </vt:variant>
      <vt:variant>
        <vt:i4>0</vt:i4>
      </vt:variant>
      <vt:variant>
        <vt:i4>5</vt:i4>
      </vt:variant>
      <vt:variant>
        <vt:lpwstr>mailto:smiths9@ohio.edu</vt:lpwstr>
      </vt:variant>
      <vt:variant>
        <vt:lpwstr/>
      </vt:variant>
      <vt:variant>
        <vt:i4>3932170</vt:i4>
      </vt:variant>
      <vt:variant>
        <vt:i4>6</vt:i4>
      </vt:variant>
      <vt:variant>
        <vt:i4>0</vt:i4>
      </vt:variant>
      <vt:variant>
        <vt:i4>5</vt:i4>
      </vt:variant>
      <vt:variant>
        <vt:lpwstr>mailto:milligan@ohio.edu</vt:lpwstr>
      </vt:variant>
      <vt:variant>
        <vt:lpwstr/>
      </vt:variant>
      <vt:variant>
        <vt:i4>2883644</vt:i4>
      </vt:variant>
      <vt:variant>
        <vt:i4>3</vt:i4>
      </vt:variant>
      <vt:variant>
        <vt:i4>0</vt:i4>
      </vt:variant>
      <vt:variant>
        <vt:i4>5</vt:i4>
      </vt:variant>
      <vt:variant>
        <vt:lpwstr>http://www.ohiou.edu/policy/41-121.html</vt:lpwstr>
      </vt:variant>
      <vt:variant>
        <vt:lpwstr/>
      </vt:variant>
      <vt:variant>
        <vt:i4>7471162</vt:i4>
      </vt:variant>
      <vt:variant>
        <vt:i4>0</vt:i4>
      </vt:variant>
      <vt:variant>
        <vt:i4>0</vt:i4>
      </vt:variant>
      <vt:variant>
        <vt:i4>5</vt:i4>
      </vt:variant>
      <vt:variant>
        <vt:lpwstr>http://www.ohio.edu/finance/bpa/benefit.cfm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1804 PROPOSAL GUIDELINES AND FORMAT</dc:title>
  <dc:creator>Bonnie Vale</dc:creator>
  <cp:lastModifiedBy>Male'-Brune, Roxanne</cp:lastModifiedBy>
  <cp:revision>5</cp:revision>
  <cp:lastPrinted>2018-01-17T20:27:00Z</cp:lastPrinted>
  <dcterms:created xsi:type="dcterms:W3CDTF">2024-06-24T16:07:00Z</dcterms:created>
  <dcterms:modified xsi:type="dcterms:W3CDTF">2024-11-06T18:09:00Z</dcterms:modified>
</cp:coreProperties>
</file>